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A3EDF" w14:textId="77777777" w:rsidR="007C6548" w:rsidRDefault="007C6548" w:rsidP="0025649B">
      <w:pPr>
        <w:keepNext/>
        <w:spacing w:before="240" w:after="60"/>
        <w:ind w:left="720" w:hanging="360"/>
        <w:outlineLvl w:val="0"/>
      </w:pPr>
    </w:p>
    <w:p w14:paraId="08C354EE" w14:textId="263D6C0F" w:rsidR="007C6548" w:rsidRPr="007C6548" w:rsidRDefault="007C6548" w:rsidP="007C6548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>Документ 1</w:t>
      </w:r>
    </w:p>
    <w:p w14:paraId="40E49981" w14:textId="1FEAAB88" w:rsidR="0025649B" w:rsidRDefault="0025649B" w:rsidP="0025649B">
      <w:pPr>
        <w:pStyle w:val="a3"/>
        <w:keepNext/>
        <w:numPr>
          <w:ilvl w:val="0"/>
          <w:numId w:val="7"/>
        </w:numPr>
        <w:spacing w:before="240" w:after="6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r w:rsidRPr="00F909F3">
        <w:rPr>
          <w:rFonts w:ascii="Arial" w:hAnsi="Arial" w:cs="Arial"/>
          <w:b/>
          <w:bCs/>
          <w:kern w:val="32"/>
          <w:sz w:val="32"/>
          <w:szCs w:val="32"/>
        </w:rPr>
        <w:t xml:space="preserve">Вводные данные и позиции: </w:t>
      </w:r>
    </w:p>
    <w:p w14:paraId="1E71C834" w14:textId="77777777" w:rsidR="007C6548" w:rsidRPr="00F909F3" w:rsidRDefault="007C6548" w:rsidP="007C6548">
      <w:pPr>
        <w:pStyle w:val="a3"/>
        <w:keepNext/>
        <w:spacing w:before="240" w:after="60"/>
        <w:ind w:left="720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</w:p>
    <w:p w14:paraId="1CE1CEB8" w14:textId="1E787894" w:rsidR="0025649B" w:rsidRPr="00B52E59" w:rsidRDefault="007C6548" w:rsidP="0025649B">
      <w:pPr>
        <w:spacing w:before="100" w:beforeAutospacing="1" w:after="100" w:afterAutospacing="1"/>
        <w:jc w:val="both"/>
        <w:rPr>
          <w:b/>
          <w:bCs/>
        </w:rPr>
      </w:pPr>
      <w:proofErr w:type="gramStart"/>
      <w:r>
        <w:rPr>
          <w:b/>
          <w:bCs/>
        </w:rPr>
        <w:t xml:space="preserve">Введение:  </w:t>
      </w:r>
      <w:r w:rsidR="0025649B" w:rsidRPr="00B52E59">
        <w:rPr>
          <w:b/>
          <w:bCs/>
        </w:rPr>
        <w:t>Гражданское</w:t>
      </w:r>
      <w:proofErr w:type="gramEnd"/>
      <w:r w:rsidR="0025649B" w:rsidRPr="00B52E59">
        <w:rPr>
          <w:b/>
          <w:bCs/>
        </w:rPr>
        <w:t xml:space="preserve"> строительство объектов ДК</w:t>
      </w:r>
    </w:p>
    <w:p w14:paraId="1DC42F0E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В 2025 году начинается застройка двух типов объектов (городков) ДК: </w:t>
      </w:r>
    </w:p>
    <w:p w14:paraId="0A4DE722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1. «Нулевой» уровень комплексной застройки «санаторно-курортных объектов </w:t>
      </w:r>
      <w:proofErr w:type="spellStart"/>
      <w:r w:rsidRPr="00B52E59">
        <w:t>пансионатного</w:t>
      </w:r>
      <w:proofErr w:type="spellEnd"/>
      <w:r w:rsidRPr="00B52E59">
        <w:t xml:space="preserve"> типа с отельным проживанием» в объединении двух вариантов </w:t>
      </w:r>
      <w:proofErr w:type="gramStart"/>
      <w:r w:rsidRPr="00B52E59">
        <w:t>проживания :</w:t>
      </w:r>
      <w:proofErr w:type="gramEnd"/>
      <w:r w:rsidRPr="00B52E59">
        <w:t xml:space="preserve"> А и В. </w:t>
      </w:r>
    </w:p>
    <w:p w14:paraId="69A8BBEC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2. ⁠ </w:t>
      </w:r>
      <w:r>
        <w:t>Г</w:t>
      </w:r>
      <w:r w:rsidRPr="00B52E59">
        <w:t xml:space="preserve">орода первого типа «Переходных городков» ДК. </w:t>
      </w:r>
    </w:p>
    <w:p w14:paraId="093E2BE6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Раскрытие всего концепта о городах ДК произойдет этапами. </w:t>
      </w:r>
    </w:p>
    <w:p w14:paraId="3126BDE5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Сейчас первым взят в основу принцип </w:t>
      </w:r>
      <w:proofErr w:type="spellStart"/>
      <w:r w:rsidRPr="00B52E59">
        <w:t>гостинично</w:t>
      </w:r>
      <w:proofErr w:type="spellEnd"/>
      <w:r w:rsidRPr="00B52E59">
        <w:t xml:space="preserve">-курортного и </w:t>
      </w:r>
      <w:proofErr w:type="spellStart"/>
      <w:r w:rsidRPr="00B52E59">
        <w:t>пансионатного</w:t>
      </w:r>
      <w:proofErr w:type="spellEnd"/>
      <w:r w:rsidRPr="00B52E59">
        <w:t xml:space="preserve"> типа проживания людей</w:t>
      </w:r>
      <w:r>
        <w:t xml:space="preserve">. </w:t>
      </w:r>
      <w:r w:rsidRPr="00B52E59">
        <w:t xml:space="preserve">Такой тип города, можно </w:t>
      </w:r>
      <w:proofErr w:type="gramStart"/>
      <w:r w:rsidRPr="00B52E59">
        <w:t>сказать ,</w:t>
      </w:r>
      <w:proofErr w:type="gramEnd"/>
      <w:r w:rsidRPr="00B52E59">
        <w:t xml:space="preserve"> совсем подготовительный, «нулевого  уровня».</w:t>
      </w:r>
      <w:r>
        <w:t xml:space="preserve"> </w:t>
      </w:r>
      <w:r w:rsidRPr="00B52E59">
        <w:t xml:space="preserve">Объект строится с объединением двух </w:t>
      </w:r>
      <w:proofErr w:type="gramStart"/>
      <w:r w:rsidRPr="00B52E59">
        <w:t>вариантов  проживания</w:t>
      </w:r>
      <w:proofErr w:type="gramEnd"/>
      <w:r w:rsidRPr="00B52E59">
        <w:t xml:space="preserve"> А и В: </w:t>
      </w:r>
    </w:p>
    <w:p w14:paraId="364FBB88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Первый вариант А - для социального проживания </w:t>
      </w:r>
      <w:proofErr w:type="spellStart"/>
      <w:r w:rsidRPr="00B52E59">
        <w:t>дэкашников</w:t>
      </w:r>
      <w:proofErr w:type="spellEnd"/>
      <w:r w:rsidRPr="00B52E59">
        <w:t xml:space="preserve"> и членов их семей, а </w:t>
      </w:r>
      <w:proofErr w:type="gramStart"/>
      <w:r w:rsidRPr="00B52E59">
        <w:t>так же</w:t>
      </w:r>
      <w:proofErr w:type="gramEnd"/>
      <w:r w:rsidRPr="00B52E59">
        <w:t xml:space="preserve"> для одаренных студентов и пенсионеров любого возраста. Для коллектива, трудящихся с ДК и членов их семей. </w:t>
      </w:r>
    </w:p>
    <w:p w14:paraId="2BDA12DF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Второй вариант В - для проживания «за средства». Больше, так скажем, для всех желающих, для взрослого населения. </w:t>
      </w:r>
    </w:p>
    <w:p w14:paraId="6812ACE8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>В социальном варианте проживания (вариант А) - всё безвозмездно и пожизненно (</w:t>
      </w:r>
      <w:r>
        <w:t>п</w:t>
      </w:r>
      <w:r w:rsidRPr="00B52E59">
        <w:t xml:space="preserve">роживание, питание, спа, йоги, массажи, плавание, легкий фитнес и </w:t>
      </w:r>
      <w:proofErr w:type="spellStart"/>
      <w:r w:rsidRPr="00B52E59">
        <w:t>тп</w:t>
      </w:r>
      <w:proofErr w:type="spellEnd"/>
      <w:r w:rsidRPr="00B52E59">
        <w:t xml:space="preserve">; выдаются безвозмездно вспомогательные вещи, одежда). </w:t>
      </w:r>
    </w:p>
    <w:p w14:paraId="2F802D74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Всеми благами в (А варианте проживания) имеет право пользоваться коллектив, ведущий всех по дорожной карте, согласно проекту «Живой дорожная карта всё и вся чистый путь» и члены их семей. Плюсом тут могут находиться, пользоваться, проживать также все люди, кто двигаются во благо, все обучающиеся, в том числе одаренные студенты и молодежь, а также возрастные люди – абсолютно все пенсионеры и пожилые. </w:t>
      </w:r>
    </w:p>
    <w:p w14:paraId="635C8791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Повторим: Предоставляется - Чистое Питание, правильный клининг, удивительная инфраструктура высшего уровня обслуживания, в том числе спа и фитнес зоны, свой вид транспорта, культурный кластер, обучающий центр. </w:t>
      </w:r>
    </w:p>
    <w:p w14:paraId="6FC9AA01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Безусловно, одним из притяжений проекта будет бесплатный полный обучающий новейший процесс для детей и молодежи. </w:t>
      </w:r>
    </w:p>
    <w:p w14:paraId="268BCA85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Прямо можно заявить: обучение обширное - всем знаниям планеты, начиная с любой возрастной группы (от </w:t>
      </w:r>
      <w:proofErr w:type="spellStart"/>
      <w:r w:rsidRPr="00B52E59">
        <w:t>ясель</w:t>
      </w:r>
      <w:proofErr w:type="spellEnd"/>
      <w:r w:rsidRPr="00B52E59">
        <w:t xml:space="preserve"> включая высшее образование).</w:t>
      </w:r>
    </w:p>
    <w:p w14:paraId="5BE5285B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lastRenderedPageBreak/>
        <w:t xml:space="preserve">Второй подвид проживания в «нулевом» городке (вариант В) - где все «за средства». </w:t>
      </w:r>
    </w:p>
    <w:p w14:paraId="014A1550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 xml:space="preserve">Тут проживание  в части переходного городка, который будет нести , так скажем,  функционал «вводного характера входа в новый мир», то есть где могут проживать любые желающие; люди, которые не трудятся в ДК, но желают узнать, посмотреть, прикоснутся, соприкоснутся с </w:t>
      </w:r>
      <w:proofErr w:type="spellStart"/>
      <w:r w:rsidRPr="00B52E59">
        <w:t>дэкашниками</w:t>
      </w:r>
      <w:proofErr w:type="spellEnd"/>
      <w:r w:rsidRPr="00B52E59">
        <w:t xml:space="preserve"> и познакомиться с самим проектом как говорится «в живую», с философией проживания «в новом мире» как с иными принципами проживания в понятии чистота  и безопасность жизни, с иными типами и </w:t>
      </w:r>
      <w:proofErr w:type="spellStart"/>
      <w:r w:rsidRPr="00B52E59">
        <w:t>форми</w:t>
      </w:r>
      <w:proofErr w:type="spellEnd"/>
      <w:r w:rsidRPr="00B52E59">
        <w:t xml:space="preserve"> обучения. И для той части города, где «за плату» доступ к обучению у всех возрастов детей и молодежи- на безвозмездной основе. Так будет обустроено во втором типе проживания (вариант В) городка. </w:t>
      </w:r>
    </w:p>
    <w:p w14:paraId="122040E8" w14:textId="77777777" w:rsidR="0025649B" w:rsidRPr="00B52E59" w:rsidRDefault="0025649B" w:rsidP="0025649B">
      <w:pPr>
        <w:spacing w:before="100" w:beforeAutospacing="1" w:after="100" w:afterAutospacing="1"/>
        <w:jc w:val="both"/>
      </w:pPr>
      <w:r w:rsidRPr="00B52E59">
        <w:t>Стоимости за само проживание будут существенно ниже рыночных, ниже рынка сегодняшних хостингов, при этом предоставляемый уровень комфорта и набора услуг крайне приятно удивит даже самого капризного и избалованного комфортом человека.</w:t>
      </w:r>
    </w:p>
    <w:p w14:paraId="7A66C983" w14:textId="6CA0DEBE" w:rsidR="0025649B" w:rsidRDefault="0025649B" w:rsidP="0025649B">
      <w:pPr>
        <w:spacing w:before="100" w:beforeAutospacing="1" w:after="100" w:afterAutospacing="1"/>
        <w:jc w:val="both"/>
      </w:pPr>
      <w:r w:rsidRPr="00B52E59">
        <w:t>О городах ДК первого Переходного типа и о самом строительстве подобных комплексных объектов информации на сайте будет добавляться, обновляться по мере приближения к каждому отдельному участку проекта.</w:t>
      </w:r>
    </w:p>
    <w:p w14:paraId="728DFF9A" w14:textId="4C93BC64" w:rsidR="007C6548" w:rsidRDefault="007C6548" w:rsidP="0025649B">
      <w:pPr>
        <w:spacing w:before="100" w:beforeAutospacing="1" w:after="100" w:afterAutospacing="1"/>
        <w:jc w:val="both"/>
      </w:pPr>
    </w:p>
    <w:p w14:paraId="5AAF357F" w14:textId="77777777" w:rsidR="007C6548" w:rsidRPr="00B52E59" w:rsidRDefault="007C6548" w:rsidP="0025649B">
      <w:pPr>
        <w:spacing w:before="100" w:beforeAutospacing="1" w:after="100" w:afterAutospacing="1"/>
        <w:jc w:val="both"/>
      </w:pPr>
    </w:p>
    <w:p w14:paraId="544DAC00" w14:textId="1D675537" w:rsidR="0025649B" w:rsidRPr="007C6548" w:rsidRDefault="0025649B" w:rsidP="0025649B">
      <w:pPr>
        <w:spacing w:before="100" w:beforeAutospacing="1" w:after="100" w:afterAutospacing="1"/>
        <w:jc w:val="both"/>
        <w:rPr>
          <w:u w:val="single"/>
        </w:rPr>
      </w:pPr>
      <w:r w:rsidRPr="007C6548">
        <w:rPr>
          <w:u w:val="single"/>
        </w:rPr>
        <w:t>Основные моменты, которые нужно учитывать:</w:t>
      </w:r>
    </w:p>
    <w:p w14:paraId="203CE9B0" w14:textId="5BDDBC15" w:rsidR="007C6548" w:rsidRDefault="007C6548" w:rsidP="0025649B">
      <w:pPr>
        <w:spacing w:before="100" w:beforeAutospacing="1" w:after="100" w:afterAutospacing="1"/>
        <w:jc w:val="both"/>
      </w:pPr>
    </w:p>
    <w:p w14:paraId="648565D7" w14:textId="77777777" w:rsidR="007C6548" w:rsidRDefault="007C6548" w:rsidP="0025649B">
      <w:pPr>
        <w:spacing w:before="100" w:beforeAutospacing="1" w:after="100" w:afterAutospacing="1"/>
        <w:jc w:val="both"/>
      </w:pPr>
    </w:p>
    <w:p w14:paraId="42CC528B" w14:textId="77777777" w:rsidR="0025649B" w:rsidRPr="005828FE" w:rsidRDefault="0025649B" w:rsidP="0025649B">
      <w:pPr>
        <w:spacing w:before="100" w:beforeAutospacing="1" w:after="100" w:afterAutospacing="1"/>
        <w:jc w:val="both"/>
      </w:pPr>
      <w:r w:rsidRPr="005828FE">
        <w:t xml:space="preserve">Конкурс направлен на реализацию ДК по всей территории России. </w:t>
      </w:r>
    </w:p>
    <w:p w14:paraId="33877078" w14:textId="77777777" w:rsidR="0025649B" w:rsidRDefault="0025649B" w:rsidP="0025649B">
      <w:pPr>
        <w:numPr>
          <w:ilvl w:val="0"/>
          <w:numId w:val="1"/>
        </w:numPr>
        <w:ind w:left="0" w:firstLine="0"/>
        <w:jc w:val="both"/>
      </w:pPr>
      <w:r w:rsidRPr="00F909F3">
        <w:rPr>
          <w:b/>
          <w:bCs/>
        </w:rPr>
        <w:t>Цели и концепция проекта</w:t>
      </w:r>
      <w:r w:rsidRPr="00F909F3">
        <w:t>:</w:t>
      </w:r>
    </w:p>
    <w:p w14:paraId="6DF27A7E" w14:textId="77777777" w:rsidR="0025649B" w:rsidRDefault="0025649B" w:rsidP="0025649B">
      <w:pPr>
        <w:jc w:val="both"/>
      </w:pPr>
    </w:p>
    <w:p w14:paraId="0A5217E2" w14:textId="77777777" w:rsidR="0025649B" w:rsidRDefault="0025649B" w:rsidP="0025649B">
      <w:pPr>
        <w:pStyle w:val="a3"/>
        <w:numPr>
          <w:ilvl w:val="0"/>
          <w:numId w:val="8"/>
        </w:numPr>
        <w:jc w:val="both"/>
      </w:pPr>
      <w:r>
        <w:t>Реализация проекта ДК (Дорожной Карты) с созданием комплексной инфраструктуры для санаторно-курортных городков вокруг городов-миллионников и других стратегических локаций.</w:t>
      </w:r>
    </w:p>
    <w:p w14:paraId="0A6ADFFE" w14:textId="77777777" w:rsidR="0025649B" w:rsidRDefault="0025649B" w:rsidP="0025649B">
      <w:pPr>
        <w:pStyle w:val="a3"/>
        <w:numPr>
          <w:ilvl w:val="0"/>
          <w:numId w:val="8"/>
        </w:numPr>
        <w:jc w:val="both"/>
      </w:pPr>
      <w:r>
        <w:t>Развитие региональной экономики за счет привлечения квалифицированных подрядчиков.</w:t>
      </w:r>
    </w:p>
    <w:p w14:paraId="411FD12A" w14:textId="77777777" w:rsidR="0025649B" w:rsidRDefault="0025649B" w:rsidP="0025649B">
      <w:pPr>
        <w:pStyle w:val="a3"/>
        <w:numPr>
          <w:ilvl w:val="0"/>
          <w:numId w:val="8"/>
        </w:numPr>
        <w:jc w:val="both"/>
      </w:pPr>
      <w:r w:rsidRPr="005828FE">
        <w:t>Создание уникального подхода: высокотехнологичное строительство с использованием опережающих технологий.</w:t>
      </w:r>
    </w:p>
    <w:p w14:paraId="7CA81371" w14:textId="77777777" w:rsidR="0025649B" w:rsidRDefault="0025649B" w:rsidP="0025649B">
      <w:pPr>
        <w:pStyle w:val="a3"/>
        <w:numPr>
          <w:ilvl w:val="0"/>
          <w:numId w:val="8"/>
        </w:numPr>
        <w:spacing w:before="100" w:beforeAutospacing="1" w:after="100" w:afterAutospacing="1"/>
        <w:jc w:val="both"/>
      </w:pPr>
      <w:r>
        <w:t>Повышение качества строительных и проектных работ с использованием современных технологий.</w:t>
      </w:r>
    </w:p>
    <w:p w14:paraId="56FED86D" w14:textId="77777777" w:rsidR="0025649B" w:rsidRPr="00F909F3" w:rsidRDefault="0025649B" w:rsidP="0025649B">
      <w:pPr>
        <w:pStyle w:val="a3"/>
        <w:numPr>
          <w:ilvl w:val="0"/>
          <w:numId w:val="8"/>
        </w:numPr>
        <w:spacing w:before="100" w:beforeAutospacing="1" w:after="100" w:afterAutospacing="1"/>
        <w:jc w:val="both"/>
      </w:pPr>
      <w:r>
        <w:t>Включение компаний с высокой репутацией и опытом для обеспечения выполнения задач в установленные сроки.</w:t>
      </w:r>
    </w:p>
    <w:p w14:paraId="09C1A98A" w14:textId="77777777" w:rsidR="0025649B" w:rsidRDefault="0025649B" w:rsidP="0025649B">
      <w:pPr>
        <w:numPr>
          <w:ilvl w:val="0"/>
          <w:numId w:val="1"/>
        </w:numPr>
        <w:ind w:left="0" w:firstLine="0"/>
        <w:jc w:val="both"/>
      </w:pPr>
      <w:r w:rsidRPr="00F909F3">
        <w:rPr>
          <w:b/>
          <w:bCs/>
        </w:rPr>
        <w:t>Участие и квалификация</w:t>
      </w:r>
      <w:r w:rsidRPr="00F909F3">
        <w:t>:</w:t>
      </w:r>
    </w:p>
    <w:p w14:paraId="6591C1BC" w14:textId="77777777" w:rsidR="0025649B" w:rsidRDefault="0025649B" w:rsidP="0025649B">
      <w:pPr>
        <w:jc w:val="both"/>
      </w:pPr>
    </w:p>
    <w:p w14:paraId="23C248C0" w14:textId="77777777" w:rsidR="0025649B" w:rsidRDefault="0025649B" w:rsidP="0025649B">
      <w:pPr>
        <w:pStyle w:val="a3"/>
        <w:numPr>
          <w:ilvl w:val="0"/>
          <w:numId w:val="9"/>
        </w:numPr>
        <w:jc w:val="both"/>
      </w:pPr>
      <w:r w:rsidRPr="00D15CD3">
        <w:t>Участники должны предоставить полное описание своей квалификации, опыта и кадрового состава.</w:t>
      </w:r>
    </w:p>
    <w:p w14:paraId="6F6DC676" w14:textId="77777777" w:rsidR="0025649B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D15CD3">
        <w:lastRenderedPageBreak/>
        <w:t>Претендовать могут компании, имеющие опыт в выполнении аналогичных работ за последние 3 года</w:t>
      </w:r>
      <w:r w:rsidRPr="00F909F3">
        <w:t>.</w:t>
      </w:r>
    </w:p>
    <w:p w14:paraId="61639F77" w14:textId="77777777" w:rsidR="0025649B" w:rsidRPr="00F909F3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D15CD3">
        <w:t xml:space="preserve">Компании обязаны заявить </w:t>
      </w:r>
      <w:r w:rsidRPr="00D663B1">
        <w:t xml:space="preserve">регион и </w:t>
      </w:r>
      <w:r w:rsidRPr="00D15CD3">
        <w:t>объемы средств и работ, которые они готовы освоить</w:t>
      </w:r>
    </w:p>
    <w:p w14:paraId="45E98926" w14:textId="77777777" w:rsidR="0025649B" w:rsidRPr="00F909F3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F909F3">
        <w:t>Возможность участия для компаний разного профиля: строительных, консалтинговых, риэлторских, проектных и т.д.</w:t>
      </w:r>
    </w:p>
    <w:p w14:paraId="2B3F4661" w14:textId="77777777" w:rsidR="0025649B" w:rsidRPr="00F909F3" w:rsidRDefault="0025649B" w:rsidP="0025649B">
      <w:pPr>
        <w:pStyle w:val="a3"/>
        <w:numPr>
          <w:ilvl w:val="0"/>
          <w:numId w:val="9"/>
        </w:numPr>
        <w:ind w:hanging="357"/>
        <w:jc w:val="both"/>
      </w:pPr>
      <w:r w:rsidRPr="00F909F3">
        <w:t>Условия участия:</w:t>
      </w:r>
    </w:p>
    <w:p w14:paraId="357BCD55" w14:textId="523ECDFA" w:rsidR="0025649B" w:rsidRPr="00F909F3" w:rsidRDefault="007C6548" w:rsidP="0025649B">
      <w:pPr>
        <w:numPr>
          <w:ilvl w:val="2"/>
          <w:numId w:val="10"/>
        </w:numPr>
        <w:ind w:hanging="357"/>
        <w:jc w:val="both"/>
      </w:pPr>
      <w:r>
        <w:t xml:space="preserve">Внесение - </w:t>
      </w:r>
      <w:r w:rsidR="0025649B" w:rsidRPr="00F909F3">
        <w:t xml:space="preserve">Невозвратный платеж </w:t>
      </w:r>
      <w:r>
        <w:t>– оплата услуг по организации К-Т и аудированию документации, выборочно на усмотрение инвестора-застройщика заявителей</w:t>
      </w:r>
      <w:r w:rsidR="0025649B" w:rsidRPr="00F909F3">
        <w:t>.</w:t>
      </w:r>
    </w:p>
    <w:p w14:paraId="69810467" w14:textId="4D47531B" w:rsidR="0025649B" w:rsidRDefault="007C6548" w:rsidP="0025649B">
      <w:pPr>
        <w:numPr>
          <w:ilvl w:val="2"/>
          <w:numId w:val="10"/>
        </w:numPr>
        <w:ind w:hanging="357"/>
        <w:jc w:val="both"/>
      </w:pPr>
      <w:r>
        <w:t xml:space="preserve">Внесение - </w:t>
      </w:r>
      <w:r w:rsidR="0025649B" w:rsidRPr="00F909F3">
        <w:t xml:space="preserve">Возвратный платеж </w:t>
      </w:r>
      <w:r>
        <w:t xml:space="preserve">в форме депозита </w:t>
      </w:r>
      <w:r w:rsidR="0025649B" w:rsidRPr="00F909F3">
        <w:t>для обеспечения качества работы и соблюдения сроков</w:t>
      </w:r>
      <w:r>
        <w:t xml:space="preserve"> исполнения договора</w:t>
      </w:r>
      <w:r w:rsidR="0025649B" w:rsidRPr="00F909F3">
        <w:t>.</w:t>
      </w:r>
    </w:p>
    <w:p w14:paraId="1592CB0C" w14:textId="77777777" w:rsidR="0025649B" w:rsidRDefault="0025649B" w:rsidP="0025649B">
      <w:pPr>
        <w:numPr>
          <w:ilvl w:val="2"/>
          <w:numId w:val="10"/>
        </w:numPr>
        <w:ind w:hanging="357"/>
        <w:jc w:val="both"/>
      </w:pPr>
      <w:r>
        <w:t>Устойчивое финансовое положение (отсутствие банкротств).</w:t>
      </w:r>
    </w:p>
    <w:p w14:paraId="3B8446DA" w14:textId="77777777" w:rsidR="0025649B" w:rsidRDefault="0025649B" w:rsidP="0025649B">
      <w:pPr>
        <w:ind w:left="2160"/>
        <w:jc w:val="both"/>
      </w:pPr>
    </w:p>
    <w:p w14:paraId="5C9EFB93" w14:textId="77777777" w:rsidR="0025649B" w:rsidRDefault="0025649B" w:rsidP="0025649B">
      <w:pPr>
        <w:numPr>
          <w:ilvl w:val="0"/>
          <w:numId w:val="1"/>
        </w:numPr>
        <w:ind w:left="0" w:firstLine="0"/>
        <w:jc w:val="both"/>
      </w:pPr>
      <w:r w:rsidRPr="00F909F3">
        <w:rPr>
          <w:b/>
          <w:bCs/>
        </w:rPr>
        <w:t>Разделение подрядчиков</w:t>
      </w:r>
      <w:r w:rsidRPr="00F909F3">
        <w:t>:</w:t>
      </w:r>
    </w:p>
    <w:p w14:paraId="5A262332" w14:textId="77777777" w:rsidR="0025649B" w:rsidRPr="00F909F3" w:rsidRDefault="0025649B" w:rsidP="0025649B">
      <w:pPr>
        <w:jc w:val="both"/>
      </w:pPr>
    </w:p>
    <w:p w14:paraId="04212B7B" w14:textId="77777777" w:rsidR="0025649B" w:rsidRPr="00F909F3" w:rsidRDefault="0025649B" w:rsidP="0025649B">
      <w:pPr>
        <w:pStyle w:val="a3"/>
        <w:numPr>
          <w:ilvl w:val="0"/>
          <w:numId w:val="9"/>
        </w:numPr>
        <w:ind w:hanging="357"/>
        <w:jc w:val="both"/>
      </w:pPr>
      <w:r w:rsidRPr="00F909F3">
        <w:t>Этапы работ:</w:t>
      </w:r>
    </w:p>
    <w:p w14:paraId="078DB9E5" w14:textId="6324C0DB" w:rsidR="0025649B" w:rsidRDefault="00C91590" w:rsidP="0025649B">
      <w:pPr>
        <w:pStyle w:val="a3"/>
        <w:numPr>
          <w:ilvl w:val="2"/>
          <w:numId w:val="1"/>
        </w:numPr>
        <w:jc w:val="both"/>
      </w:pPr>
      <w:r>
        <w:t>Выбор и оформление ЗУ по ТЗ инвестора-застройщика. Все типы работ д</w:t>
      </w:r>
      <w:r w:rsidR="0025649B" w:rsidRPr="00F909F3">
        <w:t>о собственности</w:t>
      </w:r>
      <w:r>
        <w:t xml:space="preserve"> на ЗУ</w:t>
      </w:r>
      <w:r w:rsidR="0025649B" w:rsidRPr="00F909F3">
        <w:t>.</w:t>
      </w:r>
    </w:p>
    <w:p w14:paraId="140789AC" w14:textId="108A31DF" w:rsidR="00C91590" w:rsidRDefault="00C91590" w:rsidP="0025649B">
      <w:pPr>
        <w:pStyle w:val="a3"/>
        <w:numPr>
          <w:ilvl w:val="2"/>
          <w:numId w:val="1"/>
        </w:numPr>
        <w:jc w:val="both"/>
      </w:pPr>
      <w:r>
        <w:t>Стадия проект и РД.</w:t>
      </w:r>
    </w:p>
    <w:p w14:paraId="61B0CD1B" w14:textId="20A7F348" w:rsidR="00C91590" w:rsidRDefault="00C91590" w:rsidP="0025649B">
      <w:pPr>
        <w:pStyle w:val="a3"/>
        <w:numPr>
          <w:ilvl w:val="2"/>
          <w:numId w:val="1"/>
        </w:numPr>
        <w:jc w:val="both"/>
      </w:pPr>
      <w:r>
        <w:t>От собственности на ЗУ до разрешения на строительство.</w:t>
      </w:r>
    </w:p>
    <w:p w14:paraId="662CDEA1" w14:textId="1A7844BD" w:rsidR="00C91590" w:rsidRPr="00F909F3" w:rsidRDefault="00C91590" w:rsidP="0025649B">
      <w:pPr>
        <w:pStyle w:val="a3"/>
        <w:numPr>
          <w:ilvl w:val="2"/>
          <w:numId w:val="1"/>
        </w:numPr>
        <w:jc w:val="both"/>
      </w:pPr>
      <w:r>
        <w:t>От разрешения на строительство до ввода в эксплуатацию.</w:t>
      </w:r>
    </w:p>
    <w:p w14:paraId="6321401C" w14:textId="36598C16" w:rsidR="0025649B" w:rsidRPr="00F909F3" w:rsidRDefault="0025649B" w:rsidP="0025649B">
      <w:pPr>
        <w:pStyle w:val="a3"/>
        <w:numPr>
          <w:ilvl w:val="2"/>
          <w:numId w:val="1"/>
        </w:numPr>
        <w:jc w:val="both"/>
      </w:pPr>
      <w:r w:rsidRPr="00F909F3">
        <w:t xml:space="preserve">От собственности </w:t>
      </w:r>
      <w:r w:rsidR="00C91590">
        <w:t xml:space="preserve">на ЗУ </w:t>
      </w:r>
      <w:r w:rsidRPr="00F909F3">
        <w:t>до строительства</w:t>
      </w:r>
      <w:r w:rsidR="00C91590">
        <w:t xml:space="preserve"> гражданского объекта ДК</w:t>
      </w:r>
      <w:r w:rsidRPr="00F909F3">
        <w:t>.</w:t>
      </w:r>
    </w:p>
    <w:p w14:paraId="0DA55BAD" w14:textId="12F1C587" w:rsidR="0025649B" w:rsidRDefault="0025649B" w:rsidP="0025649B">
      <w:pPr>
        <w:pStyle w:val="a3"/>
        <w:numPr>
          <w:ilvl w:val="2"/>
          <w:numId w:val="1"/>
        </w:numPr>
        <w:jc w:val="both"/>
      </w:pPr>
      <w:r w:rsidRPr="00F909F3">
        <w:t>От строительства до ввода в эксплуатацию</w:t>
      </w:r>
      <w:r w:rsidR="00C91590">
        <w:t xml:space="preserve"> объектов </w:t>
      </w:r>
      <w:proofErr w:type="gramStart"/>
      <w:r w:rsidR="00C91590">
        <w:t>( при</w:t>
      </w:r>
      <w:proofErr w:type="gramEnd"/>
      <w:r w:rsidR="00C91590">
        <w:t xml:space="preserve"> необходимости)</w:t>
      </w:r>
      <w:r w:rsidRPr="00F909F3">
        <w:t>.</w:t>
      </w:r>
    </w:p>
    <w:p w14:paraId="60338EBA" w14:textId="2B96A7D7" w:rsidR="00C91590" w:rsidRDefault="00C91590" w:rsidP="0025649B">
      <w:pPr>
        <w:pStyle w:val="a3"/>
        <w:numPr>
          <w:ilvl w:val="2"/>
          <w:numId w:val="1"/>
        </w:numPr>
        <w:jc w:val="both"/>
      </w:pPr>
      <w:r>
        <w:t>Иное по запросу-разъяснению.</w:t>
      </w:r>
    </w:p>
    <w:p w14:paraId="1BBAA5BC" w14:textId="77777777" w:rsidR="0025649B" w:rsidRPr="00F909F3" w:rsidRDefault="0025649B" w:rsidP="0025649B">
      <w:pPr>
        <w:pStyle w:val="a3"/>
        <w:ind w:left="2160"/>
        <w:jc w:val="both"/>
      </w:pPr>
    </w:p>
    <w:p w14:paraId="6274E560" w14:textId="77777777" w:rsidR="0025649B" w:rsidRPr="00F909F3" w:rsidRDefault="0025649B" w:rsidP="0025649B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F909F3">
        <w:rPr>
          <w:b/>
          <w:bCs/>
        </w:rPr>
        <w:t>Процесс участия</w:t>
      </w:r>
      <w:r w:rsidRPr="00F909F3">
        <w:t>:</w:t>
      </w:r>
    </w:p>
    <w:p w14:paraId="39908A0A" w14:textId="77777777" w:rsidR="0025649B" w:rsidRPr="00F909F3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F909F3">
        <w:t>Компании подают заявки с детальной</w:t>
      </w:r>
      <w:r>
        <w:t xml:space="preserve"> </w:t>
      </w:r>
      <w:r w:rsidRPr="00F909F3">
        <w:t>информацией о себе, опыте, квалификации, объемах работ, которые они готовы выполнить.</w:t>
      </w:r>
    </w:p>
    <w:p w14:paraId="790C6644" w14:textId="5CB51206" w:rsidR="0025649B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F909F3">
        <w:t>Используются шаблонные формы для упрощения процесса подачи заявок.</w:t>
      </w:r>
    </w:p>
    <w:p w14:paraId="29815E7A" w14:textId="66A06783" w:rsidR="007C6548" w:rsidRPr="00F909F3" w:rsidRDefault="007C6548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>
        <w:t xml:space="preserve">Вносят два типа платежей: возвратный и невозвратный. Расчеты сумм проводится самостоятельно, на основании Документа 4 и Документа 5. Расчеты </w:t>
      </w:r>
      <w:r w:rsidR="00C91590">
        <w:t>проводятся от суммы объема средств, запрашиваемых поставщиком услуг на 25 год, на 26 год.</w:t>
      </w:r>
    </w:p>
    <w:p w14:paraId="6BBC273A" w14:textId="0F2F83BD" w:rsidR="0025649B" w:rsidRDefault="0025649B" w:rsidP="0025649B">
      <w:pPr>
        <w:numPr>
          <w:ilvl w:val="0"/>
          <w:numId w:val="1"/>
        </w:numPr>
        <w:ind w:left="0" w:firstLine="0"/>
      </w:pPr>
      <w:r w:rsidRPr="00F909F3">
        <w:rPr>
          <w:b/>
          <w:bCs/>
        </w:rPr>
        <w:t>Ассоциация как инвестор</w:t>
      </w:r>
      <w:r w:rsidR="00C91590">
        <w:rPr>
          <w:b/>
          <w:bCs/>
        </w:rPr>
        <w:t>-застройщик</w:t>
      </w:r>
      <w:r w:rsidRPr="00F909F3">
        <w:t>:</w:t>
      </w:r>
    </w:p>
    <w:p w14:paraId="2C39C4E6" w14:textId="26CCFE24" w:rsidR="0025649B" w:rsidRPr="00F909F3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F909F3">
        <w:t>Ассоциация берет на себя роль инвестора, гарантируя оплату счетов и предоставляя материалы по давальческой схеме</w:t>
      </w:r>
      <w:r w:rsidR="00C91590">
        <w:t>, по закупочной схеме.</w:t>
      </w:r>
    </w:p>
    <w:p w14:paraId="3F436387" w14:textId="3260ADB5" w:rsidR="0025649B" w:rsidRDefault="0025649B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F909F3">
        <w:t xml:space="preserve">Участники обязаны вступить в Ассоциацию для </w:t>
      </w:r>
      <w:r w:rsidR="007C6548">
        <w:t xml:space="preserve">совместного </w:t>
      </w:r>
      <w:r w:rsidRPr="00F909F3">
        <w:t>сотрудничества.</w:t>
      </w:r>
      <w:r w:rsidR="007C6548">
        <w:t xml:space="preserve"> Вступление согласно Устава ассоциации осуществляется на бесплатной основе.</w:t>
      </w:r>
    </w:p>
    <w:p w14:paraId="41F4D823" w14:textId="2CDDABAC" w:rsidR="007C6548" w:rsidRPr="00F909F3" w:rsidRDefault="007C6548" w:rsidP="0025649B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>
        <w:t>Заключается Договор совместного сотрудничества между победителем и инвестором-застройщ</w:t>
      </w:r>
      <w:r w:rsidR="00C91590">
        <w:t>и</w:t>
      </w:r>
      <w:r>
        <w:t>ком.</w:t>
      </w:r>
    </w:p>
    <w:p w14:paraId="2A510325" w14:textId="33707E4C" w:rsidR="00C91590" w:rsidRDefault="0025649B" w:rsidP="00C91590">
      <w:pPr>
        <w:pStyle w:val="a3"/>
        <w:numPr>
          <w:ilvl w:val="0"/>
          <w:numId w:val="9"/>
        </w:numPr>
        <w:spacing w:before="100" w:beforeAutospacing="1" w:after="100" w:afterAutospacing="1"/>
        <w:jc w:val="both"/>
      </w:pPr>
      <w:r w:rsidRPr="00F909F3">
        <w:t>Заключается предварительный договор</w:t>
      </w:r>
      <w:r w:rsidR="007C6548">
        <w:t xml:space="preserve"> по итогам конкурса-тендера</w:t>
      </w:r>
      <w:r w:rsidRPr="00F909F3">
        <w:t>, затем основной контракт</w:t>
      </w:r>
      <w:r w:rsidR="007C6548">
        <w:t xml:space="preserve"> на выполнение работ</w:t>
      </w:r>
      <w:r w:rsidRPr="00F909F3">
        <w:t>.</w:t>
      </w:r>
    </w:p>
    <w:p w14:paraId="7DA9EF4A" w14:textId="265F7664" w:rsidR="00C91590" w:rsidRDefault="00C91590" w:rsidP="00C91590">
      <w:pPr>
        <w:spacing w:before="100" w:beforeAutospacing="1" w:after="100" w:afterAutospacing="1"/>
        <w:jc w:val="both"/>
      </w:pPr>
    </w:p>
    <w:p w14:paraId="374DA914" w14:textId="77777777" w:rsidR="00C91590" w:rsidRPr="00F909F3" w:rsidRDefault="00C91590" w:rsidP="00C91590">
      <w:pPr>
        <w:spacing w:before="100" w:beforeAutospacing="1" w:after="100" w:afterAutospacing="1"/>
        <w:jc w:val="both"/>
      </w:pPr>
    </w:p>
    <w:p w14:paraId="265BE399" w14:textId="77777777" w:rsidR="0025649B" w:rsidRDefault="0025649B" w:rsidP="0025649B">
      <w:pPr>
        <w:numPr>
          <w:ilvl w:val="0"/>
          <w:numId w:val="1"/>
        </w:numPr>
        <w:ind w:left="0" w:firstLine="0"/>
      </w:pPr>
      <w:r w:rsidRPr="00F909F3">
        <w:rPr>
          <w:b/>
          <w:bCs/>
        </w:rPr>
        <w:lastRenderedPageBreak/>
        <w:t>Организационные аспекты</w:t>
      </w:r>
      <w:r w:rsidRPr="00F909F3">
        <w:t>:</w:t>
      </w:r>
    </w:p>
    <w:p w14:paraId="2E3722EC" w14:textId="77777777" w:rsidR="0025649B" w:rsidRPr="00F909F3" w:rsidRDefault="0025649B" w:rsidP="0025649B"/>
    <w:p w14:paraId="1443965F" w14:textId="77777777" w:rsidR="0025649B" w:rsidRPr="00F909F3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Обязательное членство в Ассоциации, обеспечивающее защиту участников и прозрачность финансовых операций.</w:t>
      </w:r>
    </w:p>
    <w:p w14:paraId="7FEC7DCB" w14:textId="77777777" w:rsidR="0025649B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Гарантии безопасности: Ассоциация исключает риски финансовых потерь для участников.</w:t>
      </w:r>
    </w:p>
    <w:p w14:paraId="2EA2D94C" w14:textId="77777777" w:rsidR="0025649B" w:rsidRPr="00F909F3" w:rsidRDefault="0025649B" w:rsidP="0025649B">
      <w:pPr>
        <w:pStyle w:val="a3"/>
        <w:ind w:left="720"/>
        <w:jc w:val="both"/>
      </w:pPr>
    </w:p>
    <w:p w14:paraId="3876F886" w14:textId="77777777" w:rsidR="0025649B" w:rsidRDefault="0025649B" w:rsidP="0025649B">
      <w:pPr>
        <w:numPr>
          <w:ilvl w:val="0"/>
          <w:numId w:val="1"/>
        </w:numPr>
        <w:ind w:left="0" w:firstLine="0"/>
      </w:pPr>
      <w:r w:rsidRPr="00F909F3">
        <w:rPr>
          <w:b/>
          <w:bCs/>
        </w:rPr>
        <w:t>Финансовая структура</w:t>
      </w:r>
      <w:r w:rsidRPr="00F909F3">
        <w:t>:</w:t>
      </w:r>
    </w:p>
    <w:p w14:paraId="47290432" w14:textId="77777777" w:rsidR="0025649B" w:rsidRPr="00F909F3" w:rsidRDefault="0025649B" w:rsidP="0025649B"/>
    <w:p w14:paraId="0B92D200" w14:textId="77777777" w:rsidR="0025649B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Динамические таблицы для расчета необходимых сумм на участие и выполнения объемов работ.</w:t>
      </w:r>
    </w:p>
    <w:p w14:paraId="1A8F09B1" w14:textId="77777777" w:rsidR="0025649B" w:rsidRDefault="0025649B" w:rsidP="0025649B">
      <w:pPr>
        <w:pStyle w:val="a3"/>
        <w:numPr>
          <w:ilvl w:val="0"/>
          <w:numId w:val="9"/>
        </w:numPr>
        <w:jc w:val="both"/>
      </w:pPr>
      <w:r>
        <w:t>Участники самостоятельно заявляют объемы финансирования, которые они готовы освоить в 2025-2026 годах.</w:t>
      </w:r>
    </w:p>
    <w:p w14:paraId="7C738DE9" w14:textId="4C04E55C" w:rsidR="0025649B" w:rsidRDefault="0025649B" w:rsidP="0025649B">
      <w:pPr>
        <w:pStyle w:val="a3"/>
        <w:numPr>
          <w:ilvl w:val="0"/>
          <w:numId w:val="9"/>
        </w:numPr>
        <w:jc w:val="both"/>
      </w:pPr>
      <w:r>
        <w:t>Ассоциация ITITS предоставляет материалы по давальческой схеме</w:t>
      </w:r>
      <w:r w:rsidR="00C91590">
        <w:t>, по закупочной схеме</w:t>
      </w:r>
      <w:r>
        <w:t xml:space="preserve"> и гарантирует прозрачность финансовых операций.</w:t>
      </w:r>
    </w:p>
    <w:p w14:paraId="78180FD6" w14:textId="77777777" w:rsidR="0025649B" w:rsidRPr="00F909F3" w:rsidRDefault="0025649B" w:rsidP="0025649B">
      <w:pPr>
        <w:pStyle w:val="a3"/>
        <w:ind w:left="720"/>
        <w:jc w:val="both"/>
      </w:pPr>
    </w:p>
    <w:p w14:paraId="4E249009" w14:textId="77777777" w:rsidR="0025649B" w:rsidRDefault="0025649B" w:rsidP="0025649B">
      <w:pPr>
        <w:numPr>
          <w:ilvl w:val="0"/>
          <w:numId w:val="1"/>
        </w:numPr>
        <w:ind w:left="0" w:firstLine="0"/>
        <w:jc w:val="both"/>
      </w:pPr>
      <w:r w:rsidRPr="00F909F3">
        <w:rPr>
          <w:b/>
          <w:bCs/>
        </w:rPr>
        <w:t>Преимущества для участников</w:t>
      </w:r>
      <w:r w:rsidRPr="00F909F3">
        <w:t>:</w:t>
      </w:r>
    </w:p>
    <w:p w14:paraId="6BB67685" w14:textId="77777777" w:rsidR="0025649B" w:rsidRPr="00F909F3" w:rsidRDefault="0025649B" w:rsidP="0025649B">
      <w:pPr>
        <w:jc w:val="both"/>
      </w:pPr>
    </w:p>
    <w:p w14:paraId="51EDB092" w14:textId="73108C65" w:rsidR="0025649B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Гарантированные объемы работ.</w:t>
      </w:r>
    </w:p>
    <w:p w14:paraId="5CE6EB43" w14:textId="22CD9883" w:rsidR="00653FC0" w:rsidRDefault="00653FC0" w:rsidP="0025649B">
      <w:pPr>
        <w:pStyle w:val="a3"/>
        <w:numPr>
          <w:ilvl w:val="0"/>
          <w:numId w:val="9"/>
        </w:numPr>
        <w:jc w:val="both"/>
      </w:pPr>
      <w:r>
        <w:t>Прохождение обучения гарантирует приоритет для заключения контрактов.</w:t>
      </w:r>
    </w:p>
    <w:p w14:paraId="2F233756" w14:textId="354D5708" w:rsidR="00653FC0" w:rsidRPr="00F909F3" w:rsidRDefault="00653FC0" w:rsidP="0025649B">
      <w:pPr>
        <w:pStyle w:val="a3"/>
        <w:numPr>
          <w:ilvl w:val="0"/>
          <w:numId w:val="9"/>
        </w:numPr>
        <w:jc w:val="both"/>
      </w:pPr>
      <w:r>
        <w:t>Пролонгация объемов работ по факту подписания инвестором-застройщиком первого акта приема сдачи результатов работ первого подрядного контракта.</w:t>
      </w:r>
    </w:p>
    <w:p w14:paraId="269BAC61" w14:textId="19F33B15" w:rsidR="0025649B" w:rsidRPr="00F909F3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Использование новейших технологий и материалов.</w:t>
      </w:r>
      <w:r w:rsidR="00653FC0">
        <w:t xml:space="preserve"> </w:t>
      </w:r>
    </w:p>
    <w:p w14:paraId="3D30C8D3" w14:textId="505ADEEE" w:rsidR="0025649B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 xml:space="preserve">Поддержка Ассоциации </w:t>
      </w:r>
      <w:r w:rsidR="00653FC0">
        <w:t xml:space="preserve">на всех этапах производства работ </w:t>
      </w:r>
      <w:r w:rsidRPr="00F909F3">
        <w:t>в рамках договорных отношений.</w:t>
      </w:r>
    </w:p>
    <w:p w14:paraId="13951A5A" w14:textId="77777777" w:rsidR="0025649B" w:rsidRPr="00F909F3" w:rsidRDefault="0025649B" w:rsidP="0025649B">
      <w:pPr>
        <w:pStyle w:val="a3"/>
        <w:ind w:left="720"/>
        <w:jc w:val="both"/>
      </w:pPr>
    </w:p>
    <w:p w14:paraId="5A209E0C" w14:textId="7BB7CF72" w:rsidR="0025649B" w:rsidRPr="00653FC0" w:rsidRDefault="0025649B" w:rsidP="0025649B">
      <w:pPr>
        <w:numPr>
          <w:ilvl w:val="0"/>
          <w:numId w:val="1"/>
        </w:numPr>
        <w:ind w:left="0" w:firstLine="0"/>
      </w:pPr>
      <w:r w:rsidRPr="008520A7">
        <w:rPr>
          <w:b/>
          <w:bCs/>
        </w:rPr>
        <w:t>Концептуальные этапы выполнения проекта</w:t>
      </w:r>
    </w:p>
    <w:p w14:paraId="559E4492" w14:textId="77777777" w:rsidR="00653FC0" w:rsidRPr="008520A7" w:rsidRDefault="00653FC0" w:rsidP="00653FC0"/>
    <w:p w14:paraId="305C2AC5" w14:textId="77777777" w:rsidR="0025649B" w:rsidRPr="008520A7" w:rsidRDefault="0025649B" w:rsidP="0025649B">
      <w:pPr>
        <w:ind w:firstLine="426"/>
      </w:pPr>
      <w:r w:rsidRPr="008520A7">
        <w:rPr>
          <w:b/>
          <w:bCs/>
        </w:rPr>
        <w:t>Объявление конкурса:</w:t>
      </w:r>
    </w:p>
    <w:p w14:paraId="5AE19D6F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Дата: 1 января 2025 года.</w:t>
      </w:r>
    </w:p>
    <w:p w14:paraId="1C618B4F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Организатор: ООО «Консолидация», Ассоциация ITITS.</w:t>
      </w:r>
    </w:p>
    <w:p w14:paraId="652A2353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Регистрация заявок начинается с момента публикации извещения.</w:t>
      </w:r>
    </w:p>
    <w:p w14:paraId="1C9A07E3" w14:textId="77777777" w:rsidR="0025649B" w:rsidRPr="008520A7" w:rsidRDefault="0025649B" w:rsidP="0025649B">
      <w:pPr>
        <w:ind w:firstLine="426"/>
      </w:pPr>
      <w:r w:rsidRPr="008520A7">
        <w:rPr>
          <w:b/>
          <w:bCs/>
        </w:rPr>
        <w:t>Сбор и оценка заявок:</w:t>
      </w:r>
    </w:p>
    <w:p w14:paraId="5C2D560C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Период: апрель — май 2025 года.</w:t>
      </w:r>
    </w:p>
    <w:p w14:paraId="524AE83E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Все документы подаются в цифровом формате через официальный сайт.</w:t>
      </w:r>
    </w:p>
    <w:p w14:paraId="1EBC8338" w14:textId="77777777" w:rsidR="0025649B" w:rsidRPr="008520A7" w:rsidRDefault="0025649B" w:rsidP="0025649B">
      <w:pPr>
        <w:ind w:firstLine="426"/>
      </w:pPr>
      <w:r w:rsidRPr="008520A7">
        <w:rPr>
          <w:b/>
          <w:bCs/>
        </w:rPr>
        <w:t>Выбор подрядчиков и подведение итогов:</w:t>
      </w:r>
    </w:p>
    <w:p w14:paraId="4102B603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Дата подведения итогов: конец мая 2025 года.</w:t>
      </w:r>
    </w:p>
    <w:p w14:paraId="200D738C" w14:textId="12CE3D4B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Результаты публикуются на платформе конкурса</w:t>
      </w:r>
      <w:r w:rsidR="00653FC0">
        <w:t>-тендера</w:t>
      </w:r>
      <w:r w:rsidRPr="008520A7">
        <w:t>.</w:t>
      </w:r>
    </w:p>
    <w:p w14:paraId="3F168F43" w14:textId="77777777" w:rsidR="0025649B" w:rsidRPr="008520A7" w:rsidRDefault="0025649B" w:rsidP="0025649B">
      <w:pPr>
        <w:ind w:firstLine="426"/>
      </w:pPr>
      <w:r w:rsidRPr="008520A7">
        <w:rPr>
          <w:b/>
          <w:bCs/>
        </w:rPr>
        <w:t>Заключение договоров:</w:t>
      </w:r>
    </w:p>
    <w:p w14:paraId="5F82C92A" w14:textId="55820BBF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Подписание контрактов в июне</w:t>
      </w:r>
      <w:r w:rsidR="00653FC0">
        <w:t>-июле</w:t>
      </w:r>
      <w:r w:rsidRPr="008520A7">
        <w:t xml:space="preserve"> 2025 года.</w:t>
      </w:r>
    </w:p>
    <w:p w14:paraId="376C4991" w14:textId="1AA3A6CB" w:rsidR="0025649B" w:rsidRDefault="0025649B" w:rsidP="0025649B">
      <w:pPr>
        <w:numPr>
          <w:ilvl w:val="1"/>
          <w:numId w:val="1"/>
        </w:numPr>
        <w:ind w:left="0" w:firstLine="426"/>
      </w:pPr>
      <w:r w:rsidRPr="008520A7">
        <w:t>Начало выполнения работ — с июля 2025 года.</w:t>
      </w:r>
    </w:p>
    <w:p w14:paraId="1342679B" w14:textId="77777777" w:rsidR="00653FC0" w:rsidRDefault="00653FC0" w:rsidP="00653FC0">
      <w:pPr>
        <w:ind w:left="426"/>
      </w:pPr>
    </w:p>
    <w:p w14:paraId="7D054757" w14:textId="3EB7B5EA" w:rsidR="00653FC0" w:rsidRDefault="00653FC0" w:rsidP="0025649B">
      <w:pPr>
        <w:numPr>
          <w:ilvl w:val="1"/>
          <w:numId w:val="1"/>
        </w:numPr>
        <w:ind w:left="0" w:firstLine="426"/>
      </w:pPr>
      <w:r>
        <w:t>Инвестор-застройщик оставляет за собой право корректировок сроков.</w:t>
      </w:r>
    </w:p>
    <w:p w14:paraId="04181F86" w14:textId="77777777" w:rsidR="00653FC0" w:rsidRDefault="00653FC0" w:rsidP="00653FC0">
      <w:pPr>
        <w:pStyle w:val="a3"/>
      </w:pPr>
    </w:p>
    <w:p w14:paraId="28CAB896" w14:textId="77777777" w:rsidR="00653FC0" w:rsidRPr="008520A7" w:rsidRDefault="00653FC0" w:rsidP="00653FC0">
      <w:pPr>
        <w:ind w:left="426"/>
      </w:pPr>
    </w:p>
    <w:p w14:paraId="504F1C70" w14:textId="77777777" w:rsidR="0025649B" w:rsidRPr="008520A7" w:rsidRDefault="0025649B" w:rsidP="0025649B">
      <w:pPr>
        <w:ind w:firstLine="426"/>
      </w:pPr>
      <w:r w:rsidRPr="008520A7">
        <w:rPr>
          <w:b/>
          <w:bCs/>
        </w:rPr>
        <w:t>Контроль выполнения:</w:t>
      </w:r>
    </w:p>
    <w:p w14:paraId="0602C996" w14:textId="77777777" w:rsidR="0025649B" w:rsidRPr="008520A7" w:rsidRDefault="0025649B" w:rsidP="0025649B">
      <w:pPr>
        <w:numPr>
          <w:ilvl w:val="1"/>
          <w:numId w:val="1"/>
        </w:numPr>
        <w:ind w:left="0" w:firstLine="426"/>
      </w:pPr>
      <w:r w:rsidRPr="008520A7">
        <w:t>Регулярный аудит (ежеквартально).</w:t>
      </w:r>
    </w:p>
    <w:p w14:paraId="33FC2B40" w14:textId="76C455B1" w:rsidR="0025649B" w:rsidRDefault="0025649B" w:rsidP="0025649B">
      <w:pPr>
        <w:numPr>
          <w:ilvl w:val="1"/>
          <w:numId w:val="1"/>
        </w:numPr>
        <w:ind w:left="0" w:firstLine="426"/>
      </w:pPr>
      <w:r w:rsidRPr="008520A7">
        <w:t>Итоговая проверка перед вводом объектов в эксплуатацию.</w:t>
      </w:r>
      <w:r w:rsidR="00653FC0">
        <w:t xml:space="preserve"> </w:t>
      </w:r>
    </w:p>
    <w:p w14:paraId="65185EE2" w14:textId="19C37DA5" w:rsidR="00653FC0" w:rsidRDefault="00653FC0" w:rsidP="0025649B">
      <w:pPr>
        <w:numPr>
          <w:ilvl w:val="1"/>
          <w:numId w:val="1"/>
        </w:numPr>
        <w:ind w:left="0" w:firstLine="426"/>
      </w:pPr>
      <w:r>
        <w:t>Возможны дополнительные мероприятия по решению инвестором-застройщиком по осуществлению аудита производства работ.</w:t>
      </w:r>
    </w:p>
    <w:p w14:paraId="6C141315" w14:textId="77777777" w:rsidR="0025649B" w:rsidRPr="008520A7" w:rsidRDefault="0025649B" w:rsidP="0025649B">
      <w:pPr>
        <w:ind w:left="426"/>
      </w:pPr>
    </w:p>
    <w:p w14:paraId="592D0EDA" w14:textId="77777777" w:rsidR="0025649B" w:rsidRDefault="0025649B" w:rsidP="0025649B">
      <w:pPr>
        <w:numPr>
          <w:ilvl w:val="0"/>
          <w:numId w:val="1"/>
        </w:numPr>
        <w:ind w:left="0" w:firstLine="0"/>
      </w:pPr>
      <w:r w:rsidRPr="00F909F3">
        <w:rPr>
          <w:b/>
          <w:bCs/>
        </w:rPr>
        <w:lastRenderedPageBreak/>
        <w:t>Планы на будущее</w:t>
      </w:r>
      <w:r w:rsidRPr="00F909F3">
        <w:t>:</w:t>
      </w:r>
    </w:p>
    <w:p w14:paraId="309FB5B6" w14:textId="77777777" w:rsidR="0025649B" w:rsidRPr="00F909F3" w:rsidRDefault="0025649B" w:rsidP="0025649B"/>
    <w:p w14:paraId="7A0ACBE6" w14:textId="77777777" w:rsidR="0025649B" w:rsidRPr="00F909F3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Развитие проекта в других странах и городах мира.</w:t>
      </w:r>
    </w:p>
    <w:p w14:paraId="0B3D2D05" w14:textId="78B1B5EB" w:rsidR="0025649B" w:rsidRPr="00080F8C" w:rsidRDefault="0025649B" w:rsidP="0025649B">
      <w:pPr>
        <w:pStyle w:val="a3"/>
        <w:numPr>
          <w:ilvl w:val="0"/>
          <w:numId w:val="9"/>
        </w:numPr>
        <w:jc w:val="both"/>
      </w:pPr>
      <w:r w:rsidRPr="00F909F3">
        <w:t>Постепенный переход к новым формам сотрудничества и расширение сфер</w:t>
      </w:r>
      <w:r w:rsidR="00653FC0">
        <w:t xml:space="preserve"> применяемости.</w:t>
      </w:r>
    </w:p>
    <w:p w14:paraId="44F4D309" w14:textId="77777777" w:rsidR="0025649B" w:rsidRDefault="0025649B" w:rsidP="0025649B">
      <w:pPr>
        <w:pStyle w:val="a3"/>
        <w:ind w:left="0"/>
        <w:rPr>
          <w:b/>
          <w:bCs/>
        </w:rPr>
      </w:pPr>
    </w:p>
    <w:p w14:paraId="7F50DF46" w14:textId="77777777" w:rsidR="0025649B" w:rsidRPr="0025649B" w:rsidRDefault="0025649B" w:rsidP="0025649B">
      <w:pPr>
        <w:pStyle w:val="a3"/>
        <w:numPr>
          <w:ilvl w:val="0"/>
          <w:numId w:val="1"/>
        </w:numPr>
        <w:ind w:left="0" w:firstLine="0"/>
        <w:rPr>
          <w:b/>
          <w:bCs/>
        </w:rPr>
      </w:pPr>
      <w:r w:rsidRPr="0025649B">
        <w:rPr>
          <w:b/>
          <w:bCs/>
        </w:rPr>
        <w:t>Вакансии и возможности:</w:t>
      </w:r>
    </w:p>
    <w:p w14:paraId="5C928CEB" w14:textId="77777777" w:rsidR="0025649B" w:rsidRPr="0025649B" w:rsidRDefault="0025649B" w:rsidP="0025649B">
      <w:pPr>
        <w:pStyle w:val="a3"/>
        <w:ind w:left="0"/>
        <w:rPr>
          <w:b/>
          <w:bCs/>
        </w:rPr>
      </w:pPr>
    </w:p>
    <w:p w14:paraId="7D350363" w14:textId="77777777" w:rsidR="0025649B" w:rsidRPr="0025649B" w:rsidRDefault="0025649B" w:rsidP="0025649B">
      <w:pPr>
        <w:outlineLvl w:val="3"/>
        <w:rPr>
          <w:b/>
          <w:bCs/>
        </w:rPr>
      </w:pPr>
      <w:r w:rsidRPr="0025649B">
        <w:rPr>
          <w:b/>
          <w:bCs/>
        </w:rPr>
        <w:t>I. Основные вакансии в рамках конкурса</w:t>
      </w:r>
    </w:p>
    <w:p w14:paraId="75CFDC01" w14:textId="77777777" w:rsidR="0025649B" w:rsidRPr="0025649B" w:rsidRDefault="0025649B" w:rsidP="0025649B">
      <w:r w:rsidRPr="0025649B">
        <w:t>В рамках конкурса предусмотрены следующие направления, на которые могут претендовать участники:</w:t>
      </w:r>
    </w:p>
    <w:p w14:paraId="42381A0F" w14:textId="77777777" w:rsidR="0025649B" w:rsidRPr="0025649B" w:rsidRDefault="0025649B" w:rsidP="0025649B">
      <w:pPr>
        <w:numPr>
          <w:ilvl w:val="0"/>
          <w:numId w:val="2"/>
        </w:numPr>
        <w:ind w:left="0" w:firstLine="0"/>
      </w:pPr>
      <w:r w:rsidRPr="0025649B">
        <w:rPr>
          <w:b/>
          <w:bCs/>
        </w:rPr>
        <w:t>Проектные организации</w:t>
      </w:r>
      <w:r w:rsidRPr="0025649B">
        <w:t>:</w:t>
      </w:r>
    </w:p>
    <w:p w14:paraId="7D4C897D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Разработка архитектурных проектов.</w:t>
      </w:r>
    </w:p>
    <w:p w14:paraId="7C436AA8" w14:textId="028957E2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 xml:space="preserve">Подготовка инженерных решений для объектов санаторно-курортного </w:t>
      </w:r>
      <w:r w:rsidR="00653FC0">
        <w:t xml:space="preserve">с отельным проживанием и иных </w:t>
      </w:r>
      <w:r w:rsidRPr="0025649B">
        <w:t>тип</w:t>
      </w:r>
      <w:r w:rsidR="00653FC0">
        <w:t>ов по ТЗ инвестора-застройщика.</w:t>
      </w:r>
    </w:p>
    <w:p w14:paraId="415F9EC0" w14:textId="1A26A5AA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Согласование проектной документации с органами власти</w:t>
      </w:r>
      <w:r w:rsidR="00653FC0">
        <w:t xml:space="preserve"> по необходимости и по указанию техническом заказчиком, инвестором-застройщиком в рамках условий договоров.</w:t>
      </w:r>
    </w:p>
    <w:p w14:paraId="0C59FF00" w14:textId="77777777" w:rsidR="0025649B" w:rsidRPr="0025649B" w:rsidRDefault="0025649B" w:rsidP="0025649B">
      <w:pPr>
        <w:numPr>
          <w:ilvl w:val="0"/>
          <w:numId w:val="2"/>
        </w:numPr>
        <w:ind w:left="0" w:firstLine="0"/>
      </w:pPr>
      <w:r w:rsidRPr="0025649B">
        <w:rPr>
          <w:b/>
          <w:bCs/>
        </w:rPr>
        <w:t>Строительные компании</w:t>
      </w:r>
      <w:r w:rsidRPr="0025649B">
        <w:t>:</w:t>
      </w:r>
    </w:p>
    <w:p w14:paraId="73984EE8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Выполнение строительных работ на всех этапах: от подготовки площадки до ввода объектов в эксплуатацию.</w:t>
      </w:r>
    </w:p>
    <w:p w14:paraId="3518050E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Монтажные и отделочные работы.</w:t>
      </w:r>
    </w:p>
    <w:p w14:paraId="7586BDC7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Инженерное обеспечение (сети водоснабжения, отопления, электроэнергии).</w:t>
      </w:r>
    </w:p>
    <w:p w14:paraId="4D2B7760" w14:textId="77777777" w:rsidR="0025649B" w:rsidRPr="0025649B" w:rsidRDefault="0025649B" w:rsidP="0025649B">
      <w:pPr>
        <w:numPr>
          <w:ilvl w:val="0"/>
          <w:numId w:val="2"/>
        </w:numPr>
        <w:ind w:left="0" w:firstLine="0"/>
      </w:pPr>
      <w:r w:rsidRPr="0025649B">
        <w:rPr>
          <w:b/>
          <w:bCs/>
        </w:rPr>
        <w:t>Юридические компании</w:t>
      </w:r>
      <w:r w:rsidRPr="0025649B">
        <w:t>:</w:t>
      </w:r>
    </w:p>
    <w:p w14:paraId="178F6FED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Сопровождение сделок и контрактов в рамках проекта.</w:t>
      </w:r>
    </w:p>
    <w:p w14:paraId="74C58699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Оформление разрешений на строительство.</w:t>
      </w:r>
    </w:p>
    <w:p w14:paraId="58C9A1ED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Юридическая поддержка участников в процессах взаимодействия с госорганами.</w:t>
      </w:r>
    </w:p>
    <w:p w14:paraId="4A55F529" w14:textId="77777777" w:rsidR="0025649B" w:rsidRPr="0025649B" w:rsidRDefault="0025649B" w:rsidP="0025649B">
      <w:pPr>
        <w:numPr>
          <w:ilvl w:val="0"/>
          <w:numId w:val="2"/>
        </w:numPr>
        <w:ind w:left="0" w:firstLine="0"/>
      </w:pPr>
      <w:r w:rsidRPr="0025649B">
        <w:rPr>
          <w:b/>
          <w:bCs/>
        </w:rPr>
        <w:t>Консалтинговые компании</w:t>
      </w:r>
      <w:r w:rsidRPr="0025649B">
        <w:t>:</w:t>
      </w:r>
    </w:p>
    <w:p w14:paraId="5EAB0D98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Оценка и подбор земельных участков.</w:t>
      </w:r>
    </w:p>
    <w:p w14:paraId="6335690B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Анализ рынка и проектных рисков.</w:t>
      </w:r>
    </w:p>
    <w:p w14:paraId="130BA942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Разработка рекомендаций по оптимизации процесса строительства.</w:t>
      </w:r>
    </w:p>
    <w:p w14:paraId="41690FC9" w14:textId="77777777" w:rsidR="0025649B" w:rsidRPr="0025649B" w:rsidRDefault="0025649B" w:rsidP="0025649B">
      <w:pPr>
        <w:numPr>
          <w:ilvl w:val="0"/>
          <w:numId w:val="2"/>
        </w:numPr>
        <w:ind w:left="0" w:firstLine="0"/>
      </w:pPr>
      <w:r w:rsidRPr="0025649B">
        <w:rPr>
          <w:b/>
          <w:bCs/>
        </w:rPr>
        <w:t>Компании по техническому надзору</w:t>
      </w:r>
      <w:r w:rsidRPr="0025649B">
        <w:t>:</w:t>
      </w:r>
    </w:p>
    <w:p w14:paraId="768F5E72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Контроль качества выполнения строительных работ.</w:t>
      </w:r>
    </w:p>
    <w:p w14:paraId="75271FBD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Проверка соответствия нормативным стандартам.</w:t>
      </w:r>
    </w:p>
    <w:p w14:paraId="78F99E40" w14:textId="77777777" w:rsidR="0025649B" w:rsidRPr="0025649B" w:rsidRDefault="0025649B" w:rsidP="0025649B">
      <w:pPr>
        <w:numPr>
          <w:ilvl w:val="0"/>
          <w:numId w:val="2"/>
        </w:numPr>
        <w:ind w:left="0" w:firstLine="0"/>
      </w:pPr>
      <w:r w:rsidRPr="0025649B">
        <w:rPr>
          <w:b/>
          <w:bCs/>
        </w:rPr>
        <w:t>Риэлторские компании</w:t>
      </w:r>
      <w:r w:rsidRPr="0025649B">
        <w:t>:</w:t>
      </w:r>
    </w:p>
    <w:p w14:paraId="1B39028D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Участие в подборе участков для реализации проектов.</w:t>
      </w:r>
    </w:p>
    <w:p w14:paraId="75239417" w14:textId="77777777" w:rsidR="0025649B" w:rsidRPr="0025649B" w:rsidRDefault="0025649B" w:rsidP="0025649B">
      <w:pPr>
        <w:numPr>
          <w:ilvl w:val="1"/>
          <w:numId w:val="2"/>
        </w:numPr>
        <w:ind w:left="0" w:firstLine="426"/>
      </w:pPr>
      <w:r w:rsidRPr="0025649B">
        <w:t>Формирование предложений для потенциальных инвесторов.</w:t>
      </w:r>
    </w:p>
    <w:p w14:paraId="70F53163" w14:textId="77777777" w:rsidR="0025649B" w:rsidRPr="00080F8C" w:rsidRDefault="0025649B" w:rsidP="0025649B">
      <w:pPr>
        <w:rPr>
          <w:color w:val="FFC000" w:themeColor="accent4"/>
        </w:rPr>
      </w:pPr>
    </w:p>
    <w:p w14:paraId="097486B3" w14:textId="77777777" w:rsidR="0025649B" w:rsidRDefault="0025649B" w:rsidP="0025649B">
      <w:pPr>
        <w:outlineLvl w:val="3"/>
        <w:rPr>
          <w:b/>
          <w:bCs/>
        </w:rPr>
      </w:pPr>
      <w:r w:rsidRPr="00601EED">
        <w:rPr>
          <w:b/>
          <w:bCs/>
        </w:rPr>
        <w:t>II. Возможность самостоятельного формирования вакансий</w:t>
      </w:r>
    </w:p>
    <w:p w14:paraId="56602B83" w14:textId="77777777" w:rsidR="0025649B" w:rsidRPr="00601EED" w:rsidRDefault="0025649B" w:rsidP="0025649B">
      <w:pPr>
        <w:outlineLvl w:val="3"/>
        <w:rPr>
          <w:b/>
          <w:bCs/>
        </w:rPr>
      </w:pPr>
    </w:p>
    <w:p w14:paraId="42721A0E" w14:textId="77777777" w:rsidR="0025649B" w:rsidRPr="00601EED" w:rsidRDefault="0025649B" w:rsidP="0025649B">
      <w:r w:rsidRPr="00601EED">
        <w:t>Участники конкурса могут самостоятельно предложить вакансии или направления работ, если они соответствуют задачам конкурса. Примеры дополнительных вакансий:</w:t>
      </w:r>
    </w:p>
    <w:p w14:paraId="2E5E6048" w14:textId="77777777" w:rsidR="0025649B" w:rsidRPr="00601EED" w:rsidRDefault="0025649B" w:rsidP="0025649B">
      <w:pPr>
        <w:numPr>
          <w:ilvl w:val="0"/>
          <w:numId w:val="3"/>
        </w:numPr>
        <w:ind w:left="0" w:firstLine="0"/>
      </w:pPr>
      <w:r w:rsidRPr="00601EED">
        <w:t>Логистические компании для организации поставок материалов.</w:t>
      </w:r>
    </w:p>
    <w:p w14:paraId="75A071C9" w14:textId="77777777" w:rsidR="0025649B" w:rsidRPr="00601EED" w:rsidRDefault="0025649B" w:rsidP="0025649B">
      <w:pPr>
        <w:numPr>
          <w:ilvl w:val="0"/>
          <w:numId w:val="3"/>
        </w:numPr>
        <w:ind w:left="0" w:firstLine="0"/>
      </w:pPr>
      <w:r w:rsidRPr="00601EED">
        <w:t>Компании по озеленению территорий и благоустройству.</w:t>
      </w:r>
    </w:p>
    <w:p w14:paraId="273A1EBD" w14:textId="57AE2DAB" w:rsidR="0025649B" w:rsidRDefault="0025649B" w:rsidP="0025649B">
      <w:pPr>
        <w:numPr>
          <w:ilvl w:val="0"/>
          <w:numId w:val="3"/>
        </w:numPr>
        <w:ind w:left="0" w:firstLine="0"/>
      </w:pPr>
      <w:r w:rsidRPr="00601EED">
        <w:t>Организации, предоставляющие инновационные решения (например, технологии энергоэффективности).</w:t>
      </w:r>
    </w:p>
    <w:p w14:paraId="501ADAD4" w14:textId="77777777" w:rsidR="007366D1" w:rsidRPr="00601EED" w:rsidRDefault="007366D1" w:rsidP="007366D1"/>
    <w:p w14:paraId="7BB9EFBB" w14:textId="77777777" w:rsidR="0025649B" w:rsidRPr="00601EED" w:rsidRDefault="0025649B" w:rsidP="0025649B">
      <w:r w:rsidRPr="00601EED">
        <w:rPr>
          <w:b/>
          <w:bCs/>
        </w:rPr>
        <w:t>Требования для подачи собственной вакансии:</w:t>
      </w:r>
    </w:p>
    <w:p w14:paraId="272EC62E" w14:textId="77777777" w:rsidR="0025649B" w:rsidRPr="00601EED" w:rsidRDefault="0025649B" w:rsidP="0025649B">
      <w:pPr>
        <w:numPr>
          <w:ilvl w:val="0"/>
          <w:numId w:val="4"/>
        </w:numPr>
        <w:ind w:left="0" w:firstLine="0"/>
      </w:pPr>
      <w:r w:rsidRPr="00601EED">
        <w:t>Обоснование значимости предлагаемой работы в рамках проекта.</w:t>
      </w:r>
    </w:p>
    <w:p w14:paraId="4875A641" w14:textId="77777777" w:rsidR="0025649B" w:rsidRPr="00601EED" w:rsidRDefault="0025649B" w:rsidP="0025649B">
      <w:pPr>
        <w:numPr>
          <w:ilvl w:val="0"/>
          <w:numId w:val="4"/>
        </w:numPr>
        <w:ind w:left="0" w:firstLine="0"/>
      </w:pPr>
      <w:r w:rsidRPr="00601EED">
        <w:t>Описание квалификации специалистов, готовых выполнять задачи.</w:t>
      </w:r>
    </w:p>
    <w:p w14:paraId="6477F9C2" w14:textId="77777777" w:rsidR="0025649B" w:rsidRDefault="0025649B" w:rsidP="0025649B">
      <w:pPr>
        <w:numPr>
          <w:ilvl w:val="0"/>
          <w:numId w:val="4"/>
        </w:numPr>
        <w:ind w:left="0" w:firstLine="0"/>
      </w:pPr>
      <w:r w:rsidRPr="00601EED">
        <w:t>Подтверждение опыта в данном направлении.</w:t>
      </w:r>
    </w:p>
    <w:p w14:paraId="69B561C3" w14:textId="77777777" w:rsidR="0025649B" w:rsidRPr="00601EED" w:rsidRDefault="0025649B" w:rsidP="0025649B"/>
    <w:p w14:paraId="6E747152" w14:textId="77777777" w:rsidR="0025649B" w:rsidRDefault="0025649B" w:rsidP="0025649B">
      <w:pPr>
        <w:outlineLvl w:val="3"/>
        <w:rPr>
          <w:b/>
          <w:bCs/>
        </w:rPr>
      </w:pPr>
      <w:r w:rsidRPr="00601EED">
        <w:rPr>
          <w:b/>
          <w:bCs/>
        </w:rPr>
        <w:t>III. Разделение этапов работ по типу подрядчиков</w:t>
      </w:r>
    </w:p>
    <w:p w14:paraId="042C3DD2" w14:textId="77777777" w:rsidR="0025649B" w:rsidRPr="00601EED" w:rsidRDefault="0025649B" w:rsidP="0025649B">
      <w:pPr>
        <w:outlineLvl w:val="3"/>
        <w:rPr>
          <w:b/>
          <w:bCs/>
        </w:rPr>
      </w:pPr>
    </w:p>
    <w:p w14:paraId="304C4B7A" w14:textId="77777777" w:rsidR="0025649B" w:rsidRPr="00601EED" w:rsidRDefault="0025649B" w:rsidP="0025649B">
      <w:r w:rsidRPr="00601EED">
        <w:t>Для упрощения взаимодействия вакансии делятся на 4 ключевых этапа:</w:t>
      </w:r>
    </w:p>
    <w:p w14:paraId="79F844E8" w14:textId="5570BC60" w:rsidR="0025649B" w:rsidRPr="00601EED" w:rsidRDefault="0025649B" w:rsidP="0025649B">
      <w:pPr>
        <w:numPr>
          <w:ilvl w:val="0"/>
          <w:numId w:val="5"/>
        </w:numPr>
        <w:ind w:left="0" w:firstLine="0"/>
      </w:pPr>
      <w:r w:rsidRPr="00601EED">
        <w:rPr>
          <w:b/>
          <w:bCs/>
        </w:rPr>
        <w:t>До собственности</w:t>
      </w:r>
      <w:r w:rsidR="007366D1">
        <w:rPr>
          <w:b/>
          <w:bCs/>
        </w:rPr>
        <w:t xml:space="preserve"> на ЗУ</w:t>
      </w:r>
      <w:r w:rsidRPr="00601EED">
        <w:t>:</w:t>
      </w:r>
    </w:p>
    <w:p w14:paraId="44788453" w14:textId="77777777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>Подготовка документов, подтверждающих право на землю.</w:t>
      </w:r>
    </w:p>
    <w:p w14:paraId="5E792A5C" w14:textId="77777777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>Проведение топографических и геодезических изысканий.</w:t>
      </w:r>
    </w:p>
    <w:p w14:paraId="695AECD4" w14:textId="77777777" w:rsidR="0025649B" w:rsidRPr="00601EED" w:rsidRDefault="0025649B" w:rsidP="0025649B">
      <w:pPr>
        <w:numPr>
          <w:ilvl w:val="0"/>
          <w:numId w:val="5"/>
        </w:numPr>
        <w:ind w:left="0" w:firstLine="0"/>
      </w:pPr>
      <w:r w:rsidRPr="00601EED">
        <w:rPr>
          <w:b/>
          <w:bCs/>
        </w:rPr>
        <w:t>От собственности до строительства</w:t>
      </w:r>
      <w:r w:rsidRPr="00601EED">
        <w:t>:</w:t>
      </w:r>
    </w:p>
    <w:p w14:paraId="603C5FF3" w14:textId="77777777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>Получение разрешений на строительство.</w:t>
      </w:r>
    </w:p>
    <w:p w14:paraId="0739CC71" w14:textId="7799FA00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 xml:space="preserve">Разработка </w:t>
      </w:r>
      <w:r w:rsidR="007366D1">
        <w:t xml:space="preserve">стадии проект, </w:t>
      </w:r>
      <w:r w:rsidRPr="00601EED">
        <w:t>рабочей документации.</w:t>
      </w:r>
    </w:p>
    <w:p w14:paraId="4F64B263" w14:textId="77777777" w:rsidR="0025649B" w:rsidRPr="00601EED" w:rsidRDefault="0025649B" w:rsidP="0025649B">
      <w:pPr>
        <w:numPr>
          <w:ilvl w:val="0"/>
          <w:numId w:val="5"/>
        </w:numPr>
        <w:ind w:left="0" w:firstLine="0"/>
      </w:pPr>
      <w:r w:rsidRPr="00601EED">
        <w:rPr>
          <w:b/>
          <w:bCs/>
        </w:rPr>
        <w:t>От строительства до ввода в эксплуатацию</w:t>
      </w:r>
      <w:r w:rsidRPr="00601EED">
        <w:t>:</w:t>
      </w:r>
    </w:p>
    <w:p w14:paraId="651C67AA" w14:textId="77777777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>Выполнение всех строительных и отделочных работ.</w:t>
      </w:r>
    </w:p>
    <w:p w14:paraId="0DC1CD96" w14:textId="77777777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>Установка и тестирование инженерных систем.</w:t>
      </w:r>
    </w:p>
    <w:p w14:paraId="5EF8AB63" w14:textId="77777777" w:rsidR="0025649B" w:rsidRPr="00601EED" w:rsidRDefault="0025649B" w:rsidP="0025649B">
      <w:pPr>
        <w:numPr>
          <w:ilvl w:val="0"/>
          <w:numId w:val="5"/>
        </w:numPr>
        <w:ind w:left="0" w:firstLine="0"/>
      </w:pPr>
      <w:r w:rsidRPr="00601EED">
        <w:rPr>
          <w:b/>
          <w:bCs/>
        </w:rPr>
        <w:t>Ввод в эксплуатацию</w:t>
      </w:r>
      <w:r w:rsidRPr="00601EED">
        <w:t>:</w:t>
      </w:r>
    </w:p>
    <w:p w14:paraId="04D3E224" w14:textId="77777777" w:rsidR="0025649B" w:rsidRPr="00601EED" w:rsidRDefault="0025649B" w:rsidP="0025649B">
      <w:pPr>
        <w:numPr>
          <w:ilvl w:val="1"/>
          <w:numId w:val="5"/>
        </w:numPr>
        <w:ind w:left="0" w:firstLine="0"/>
      </w:pPr>
      <w:r w:rsidRPr="00601EED">
        <w:t>Подготовка пакета документов для ЗОС (заключение о соответствии).</w:t>
      </w:r>
    </w:p>
    <w:p w14:paraId="4F972524" w14:textId="5A5A4DBD" w:rsidR="0025649B" w:rsidRDefault="0025649B" w:rsidP="0025649B">
      <w:pPr>
        <w:numPr>
          <w:ilvl w:val="1"/>
          <w:numId w:val="5"/>
        </w:numPr>
        <w:ind w:left="0" w:firstLine="0"/>
      </w:pPr>
      <w:r w:rsidRPr="00601EED">
        <w:t>Передача объекта</w:t>
      </w:r>
      <w:r w:rsidR="007366D1">
        <w:t xml:space="preserve"> инвестору-застройщику, техническому</w:t>
      </w:r>
      <w:r w:rsidRPr="00601EED">
        <w:t xml:space="preserve"> заказчику</w:t>
      </w:r>
      <w:r w:rsidR="007366D1">
        <w:t xml:space="preserve"> в объемах, оговоренных в индивидуальных контрактах.</w:t>
      </w:r>
      <w:bookmarkStart w:id="0" w:name="_GoBack"/>
      <w:bookmarkEnd w:id="0"/>
    </w:p>
    <w:p w14:paraId="7478BA67" w14:textId="77777777" w:rsidR="0025649B" w:rsidRPr="00601EED" w:rsidRDefault="0025649B" w:rsidP="0025649B">
      <w:pPr>
        <w:ind w:left="720"/>
      </w:pPr>
    </w:p>
    <w:p w14:paraId="569409F0" w14:textId="77777777" w:rsidR="0025649B" w:rsidRDefault="0025649B" w:rsidP="0025649B">
      <w:pPr>
        <w:outlineLvl w:val="3"/>
        <w:rPr>
          <w:b/>
          <w:bCs/>
        </w:rPr>
      </w:pPr>
      <w:r w:rsidRPr="00D663B1">
        <w:rPr>
          <w:b/>
          <w:bCs/>
        </w:rPr>
        <w:t>IV. Преимущества для участников</w:t>
      </w:r>
    </w:p>
    <w:p w14:paraId="084E143B" w14:textId="77777777" w:rsidR="0025649B" w:rsidRPr="00D663B1" w:rsidRDefault="0025649B" w:rsidP="0025649B">
      <w:pPr>
        <w:outlineLvl w:val="3"/>
        <w:rPr>
          <w:b/>
          <w:bCs/>
        </w:rPr>
      </w:pPr>
    </w:p>
    <w:p w14:paraId="366ADF52" w14:textId="77777777" w:rsidR="0025649B" w:rsidRPr="00D663B1" w:rsidRDefault="0025649B" w:rsidP="0025649B">
      <w:pPr>
        <w:numPr>
          <w:ilvl w:val="0"/>
          <w:numId w:val="6"/>
        </w:numPr>
        <w:ind w:left="0" w:firstLine="0"/>
      </w:pPr>
      <w:r w:rsidRPr="00D663B1">
        <w:t>Возможность выбора вакансии или роли в проекте.</w:t>
      </w:r>
    </w:p>
    <w:p w14:paraId="3D0615FF" w14:textId="77777777" w:rsidR="0025649B" w:rsidRPr="00D663B1" w:rsidRDefault="0025649B" w:rsidP="0025649B">
      <w:pPr>
        <w:numPr>
          <w:ilvl w:val="0"/>
          <w:numId w:val="6"/>
        </w:numPr>
        <w:ind w:left="0" w:firstLine="0"/>
      </w:pPr>
      <w:r w:rsidRPr="00D663B1">
        <w:t>Гарантированный объем работ в рамках проекта.</w:t>
      </w:r>
    </w:p>
    <w:p w14:paraId="2D869CDF" w14:textId="77777777" w:rsidR="0025649B" w:rsidRPr="00D663B1" w:rsidRDefault="0025649B" w:rsidP="0025649B">
      <w:pPr>
        <w:numPr>
          <w:ilvl w:val="0"/>
          <w:numId w:val="6"/>
        </w:numPr>
        <w:ind w:left="0" w:firstLine="0"/>
      </w:pPr>
      <w:r w:rsidRPr="00D663B1">
        <w:t>Привязка локации выполнения работ к территории, близкой к месту регистрации компании.</w:t>
      </w:r>
    </w:p>
    <w:p w14:paraId="4B5B64FB" w14:textId="77777777" w:rsidR="003112A9" w:rsidRDefault="003112A9"/>
    <w:sectPr w:rsidR="003112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89240" w14:textId="77777777" w:rsidR="00FD4E9C" w:rsidRDefault="00FD4E9C" w:rsidP="0025649B">
      <w:r>
        <w:separator/>
      </w:r>
    </w:p>
  </w:endnote>
  <w:endnote w:type="continuationSeparator" w:id="0">
    <w:p w14:paraId="1B185AA9" w14:textId="77777777" w:rsidR="00FD4E9C" w:rsidRDefault="00FD4E9C" w:rsidP="0025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F45D2" w14:textId="77777777" w:rsidR="00FB33CA" w:rsidRDefault="00FB33C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BF288" w14:textId="77777777" w:rsidR="00FB33CA" w:rsidRDefault="00FB33C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AA728" w14:textId="77777777" w:rsidR="00FB33CA" w:rsidRDefault="00FB33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D6B08" w14:textId="77777777" w:rsidR="00FD4E9C" w:rsidRDefault="00FD4E9C" w:rsidP="0025649B">
      <w:r>
        <w:separator/>
      </w:r>
    </w:p>
  </w:footnote>
  <w:footnote w:type="continuationSeparator" w:id="0">
    <w:p w14:paraId="50E016B6" w14:textId="77777777" w:rsidR="00FD4E9C" w:rsidRDefault="00FD4E9C" w:rsidP="00256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C7173" w14:textId="77777777" w:rsidR="00FB33CA" w:rsidRDefault="00FB33C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47258" w14:textId="77777777" w:rsidR="0025649B" w:rsidRPr="00FB33CA" w:rsidRDefault="0025649B" w:rsidP="0025649B">
    <w:pPr>
      <w:pStyle w:val="a5"/>
      <w:rPr>
        <w:i/>
        <w:iCs/>
        <w:lang w:val="en-US"/>
      </w:rPr>
    </w:pPr>
    <w:r w:rsidRPr="00FB33CA">
      <w:rPr>
        <w:i/>
        <w:iCs/>
      </w:rPr>
      <w:t>Ассоциация</w:t>
    </w:r>
    <w:r w:rsidRPr="00FB33CA">
      <w:rPr>
        <w:i/>
        <w:iCs/>
        <w:lang w:val="en-US"/>
      </w:rPr>
      <w:t xml:space="preserve"> «Innovative Technological Information Technology Scientific (ITITS)</w:t>
    </w:r>
  </w:p>
  <w:p w14:paraId="2B8A66D7" w14:textId="77777777" w:rsidR="0025649B" w:rsidRPr="0025649B" w:rsidRDefault="0025649B">
    <w:pPr>
      <w:pStyle w:val="a5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6511A" w14:textId="77777777" w:rsidR="0025649B" w:rsidRPr="00464544" w:rsidRDefault="0025649B" w:rsidP="0025649B">
    <w:pPr>
      <w:pStyle w:val="a5"/>
      <w:rPr>
        <w:lang w:val="en-US"/>
      </w:rPr>
    </w:pPr>
    <w:r w:rsidRPr="00310F8F">
      <w:t>Ассоциаци</w:t>
    </w:r>
    <w:r>
      <w:t>я</w:t>
    </w:r>
    <w:r w:rsidRPr="00310F8F">
      <w:rPr>
        <w:lang w:val="en-US"/>
      </w:rPr>
      <w:t xml:space="preserve"> «Innovative Technological Information Technology Scientific (ITITS)</w:t>
    </w:r>
  </w:p>
  <w:p w14:paraId="5DB70CF0" w14:textId="77777777" w:rsidR="0025649B" w:rsidRPr="0025649B" w:rsidRDefault="0025649B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2E"/>
    <w:rsid w:val="0025649B"/>
    <w:rsid w:val="003112A9"/>
    <w:rsid w:val="00394B85"/>
    <w:rsid w:val="003D3C2E"/>
    <w:rsid w:val="00412EA5"/>
    <w:rsid w:val="00493B30"/>
    <w:rsid w:val="005A2938"/>
    <w:rsid w:val="00653FC0"/>
    <w:rsid w:val="007366D1"/>
    <w:rsid w:val="007C6548"/>
    <w:rsid w:val="008C2353"/>
    <w:rsid w:val="00C91590"/>
    <w:rsid w:val="00FB282F"/>
    <w:rsid w:val="00FB33CA"/>
    <w:rsid w:val="00FD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2A33"/>
  <w15:chartTrackingRefBased/>
  <w15:docId w15:val="{5EDCEA07-156A-480E-B0B6-49FD2063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4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_IRAO,Мой Список,List Paragraph,List Paragraph_0,AC List 01,Подпись рисунка,Table-Normal,RSHB_Table-Normal,List Paragraph1"/>
    <w:basedOn w:val="a"/>
    <w:link w:val="a4"/>
    <w:uiPriority w:val="34"/>
    <w:qFormat/>
    <w:rsid w:val="0025649B"/>
    <w:pPr>
      <w:ind w:left="708"/>
    </w:pPr>
  </w:style>
  <w:style w:type="character" w:customStyle="1" w:styleId="a4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3"/>
    <w:uiPriority w:val="34"/>
    <w:locked/>
    <w:rsid w:val="0025649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header"/>
    <w:basedOn w:val="a"/>
    <w:link w:val="a6"/>
    <w:uiPriority w:val="99"/>
    <w:unhideWhenUsed/>
    <w:rsid w:val="002564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649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2564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649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2025-03-10T18:21:00Z</dcterms:created>
  <dcterms:modified xsi:type="dcterms:W3CDTF">2025-03-10T18:21:00Z</dcterms:modified>
</cp:coreProperties>
</file>