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40112" w14:textId="5F22D037" w:rsidR="00B04A0D" w:rsidRPr="00B04A0D" w:rsidRDefault="00B04A0D" w:rsidP="00713F50">
      <w:pPr>
        <w:pStyle w:val="-32"/>
        <w:rPr>
          <w:b/>
          <w:bCs/>
          <w:i w:val="0"/>
          <w:iCs/>
          <w:sz w:val="28"/>
          <w:szCs w:val="28"/>
        </w:rPr>
      </w:pPr>
      <w:bookmarkStart w:id="0" w:name="_Ref391415776"/>
      <w:bookmarkStart w:id="1" w:name="_Toc392487728"/>
      <w:bookmarkStart w:id="2" w:name="_Toc392489432"/>
      <w:r>
        <w:rPr>
          <w:b/>
          <w:bCs/>
          <w:i w:val="0"/>
          <w:iCs/>
          <w:sz w:val="28"/>
          <w:szCs w:val="28"/>
        </w:rPr>
        <w:t>Документ 15</w:t>
      </w:r>
    </w:p>
    <w:p w14:paraId="3AF8B139" w14:textId="77777777" w:rsidR="00B04A0D" w:rsidRDefault="00B04A0D" w:rsidP="00713F50">
      <w:pPr>
        <w:pStyle w:val="-32"/>
      </w:pPr>
    </w:p>
    <w:p w14:paraId="16E2ABB2" w14:textId="77777777" w:rsidR="00B04A0D" w:rsidRDefault="00B04A0D" w:rsidP="00713F50">
      <w:pPr>
        <w:pStyle w:val="-32"/>
      </w:pPr>
    </w:p>
    <w:p w14:paraId="38B178E7" w14:textId="77777777" w:rsidR="00B04A0D" w:rsidRDefault="00B04A0D" w:rsidP="00713F50">
      <w:pPr>
        <w:pStyle w:val="-32"/>
      </w:pPr>
    </w:p>
    <w:p w14:paraId="164C6ACF" w14:textId="77777777" w:rsidR="00B04A0D" w:rsidRDefault="00B04A0D" w:rsidP="00713F50">
      <w:pPr>
        <w:pStyle w:val="-32"/>
      </w:pPr>
    </w:p>
    <w:p w14:paraId="0A6B1EFA" w14:textId="0B78045F" w:rsidR="00713F50" w:rsidRPr="00CD2A74" w:rsidRDefault="00713F50" w:rsidP="00713F50">
      <w:pPr>
        <w:pStyle w:val="-32"/>
      </w:pPr>
      <w:r w:rsidRPr="00CD2A74">
        <w:t>Расчет не</w:t>
      </w:r>
      <w:r>
        <w:t xml:space="preserve"> </w:t>
      </w:r>
      <w:r w:rsidRPr="00CD2A74">
        <w:t xml:space="preserve">превышения разницы между </w:t>
      </w:r>
      <w:r w:rsidR="00D364F2" w:rsidRPr="00CD2A74">
        <w:t>двухкратным</w:t>
      </w:r>
      <w:r w:rsidRPr="00CD2A74">
        <w:t xml:space="preserve"> среднегодовым объемом выполненных работ (СМР, ПНР) за последние 3 года и объемом обязательств в </w:t>
      </w:r>
      <w:r>
        <w:t>ООО «Консолидация»</w:t>
      </w:r>
    </w:p>
    <w:p w14:paraId="4A90141E" w14:textId="77777777" w:rsidR="00713F50" w:rsidRPr="00CD2A7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CD2A74">
        <w:rPr>
          <w:b/>
          <w:bCs/>
          <w:color w:val="000000"/>
          <w:spacing w:val="36"/>
        </w:rPr>
        <w:t>начало формы</w:t>
      </w:r>
    </w:p>
    <w:p w14:paraId="7E90E76C" w14:textId="29149ECC" w:rsidR="00713F50" w:rsidRPr="00CD2A74" w:rsidRDefault="001E6D17" w:rsidP="001E6D17">
      <w:pPr>
        <w:tabs>
          <w:tab w:val="left" w:pos="720"/>
        </w:tabs>
      </w:pPr>
      <w:bookmarkStart w:id="3" w:name="_Hlk191414524"/>
      <w:r w:rsidRPr="001E6D17">
        <w:t xml:space="preserve">Форма </w:t>
      </w:r>
      <w:r>
        <w:t>6</w:t>
      </w:r>
    </w:p>
    <w:bookmarkEnd w:id="3"/>
    <w:p w14:paraId="180B1891" w14:textId="38BE3491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B04A0D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7CBA2FBD" w14:textId="615425BD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B04A0D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0DC6674A" w14:textId="4FC3AAEF" w:rsidR="00713F50" w:rsidRPr="00CD2A74" w:rsidRDefault="00713F50" w:rsidP="00713F50">
      <w:pPr>
        <w:rPr>
          <w:b/>
          <w:caps/>
          <w:sz w:val="20"/>
          <w:szCs w:val="20"/>
        </w:rPr>
      </w:pPr>
      <w:r w:rsidRPr="00203244">
        <w:t xml:space="preserve">Наименование предмета </w:t>
      </w:r>
      <w:proofErr w:type="gramStart"/>
      <w:r w:rsidRPr="00203244">
        <w:t>Договора :</w:t>
      </w:r>
      <w:proofErr w:type="gramEnd"/>
      <w:r w:rsidRPr="00203244">
        <w:t xml:space="preserve"> </w:t>
      </w:r>
      <w:r w:rsidR="001E6D17"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  <w:r w:rsidRPr="00203244">
        <w:t>.</w:t>
      </w:r>
    </w:p>
    <w:p w14:paraId="0F753EA7" w14:textId="77777777" w:rsidR="00713F50" w:rsidRDefault="00713F50" w:rsidP="00713F50">
      <w:pPr>
        <w:pStyle w:val="afff7"/>
        <w:spacing w:before="0" w:after="0"/>
      </w:pPr>
      <w:r w:rsidRPr="00CD2A74">
        <w:t>РАСЧЕТ</w:t>
      </w:r>
    </w:p>
    <w:p w14:paraId="1FF14C0F" w14:textId="77777777" w:rsidR="00713F50" w:rsidRPr="00C32555" w:rsidRDefault="00713F50" w:rsidP="00713F50"/>
    <w:tbl>
      <w:tblPr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4139"/>
        <w:gridCol w:w="1474"/>
        <w:gridCol w:w="3098"/>
      </w:tblGrid>
      <w:tr w:rsidR="00713F50" w:rsidRPr="00DF6025" w14:paraId="09C52217" w14:textId="77777777" w:rsidTr="00120B01">
        <w:tc>
          <w:tcPr>
            <w:tcW w:w="295" w:type="pct"/>
            <w:vAlign w:val="center"/>
          </w:tcPr>
          <w:p w14:paraId="06FFA88E" w14:textId="77777777" w:rsidR="00713F50" w:rsidRPr="00960BD4" w:rsidRDefault="00713F50" w:rsidP="00120B01">
            <w:pPr>
              <w:pStyle w:val="aff1"/>
              <w:jc w:val="center"/>
              <w:rPr>
                <w:b/>
                <w:sz w:val="20"/>
              </w:rPr>
            </w:pPr>
            <w:r w:rsidRPr="00960BD4">
              <w:rPr>
                <w:b/>
                <w:sz w:val="20"/>
              </w:rPr>
              <w:t>№</w:t>
            </w:r>
          </w:p>
          <w:p w14:paraId="18F1FF8B" w14:textId="77777777" w:rsidR="00713F50" w:rsidRPr="00960BD4" w:rsidRDefault="00713F50" w:rsidP="00120B01">
            <w:pPr>
              <w:pStyle w:val="aff1"/>
              <w:jc w:val="center"/>
              <w:rPr>
                <w:sz w:val="20"/>
              </w:rPr>
            </w:pPr>
            <w:r w:rsidRPr="00960BD4">
              <w:rPr>
                <w:sz w:val="20"/>
              </w:rPr>
              <w:t>п/п</w:t>
            </w:r>
          </w:p>
        </w:tc>
        <w:tc>
          <w:tcPr>
            <w:tcW w:w="2235" w:type="pct"/>
            <w:vAlign w:val="center"/>
          </w:tcPr>
          <w:p w14:paraId="16E53491" w14:textId="77777777" w:rsidR="00713F50" w:rsidRPr="00960BD4" w:rsidRDefault="00713F50" w:rsidP="00120B01">
            <w:pPr>
              <w:pStyle w:val="aff1"/>
              <w:jc w:val="center"/>
              <w:rPr>
                <w:sz w:val="20"/>
              </w:rPr>
            </w:pPr>
            <w:r w:rsidRPr="00960BD4">
              <w:rPr>
                <w:sz w:val="20"/>
              </w:rPr>
              <w:t>Наименование показателя</w:t>
            </w:r>
          </w:p>
        </w:tc>
        <w:tc>
          <w:tcPr>
            <w:tcW w:w="796" w:type="pct"/>
            <w:vAlign w:val="center"/>
          </w:tcPr>
          <w:p w14:paraId="721E5393" w14:textId="77777777" w:rsidR="00713F50" w:rsidRPr="00960BD4" w:rsidRDefault="00713F50" w:rsidP="00120B01">
            <w:pPr>
              <w:pStyle w:val="aff1"/>
              <w:jc w:val="center"/>
              <w:rPr>
                <w:sz w:val="20"/>
              </w:rPr>
            </w:pPr>
            <w:r w:rsidRPr="00960BD4">
              <w:rPr>
                <w:sz w:val="20"/>
              </w:rPr>
              <w:t>Обозначение показателя</w:t>
            </w:r>
          </w:p>
        </w:tc>
        <w:tc>
          <w:tcPr>
            <w:tcW w:w="1673" w:type="pct"/>
            <w:vAlign w:val="center"/>
          </w:tcPr>
          <w:p w14:paraId="10791163" w14:textId="77777777" w:rsidR="00713F50" w:rsidRPr="00960BD4" w:rsidRDefault="00713F50" w:rsidP="00120B01">
            <w:pPr>
              <w:pStyle w:val="aff1"/>
              <w:jc w:val="center"/>
              <w:rPr>
                <w:sz w:val="20"/>
              </w:rPr>
            </w:pPr>
            <w:r w:rsidRPr="00960BD4">
              <w:rPr>
                <w:sz w:val="20"/>
              </w:rPr>
              <w:t xml:space="preserve">Значение показателя, </w:t>
            </w:r>
          </w:p>
          <w:p w14:paraId="0F9CB47F" w14:textId="77777777" w:rsidR="00713F50" w:rsidRPr="00960BD4" w:rsidRDefault="00713F50" w:rsidP="00120B01">
            <w:pPr>
              <w:pStyle w:val="aff1"/>
              <w:jc w:val="center"/>
              <w:rPr>
                <w:sz w:val="20"/>
              </w:rPr>
            </w:pPr>
            <w:r w:rsidRPr="00960BD4">
              <w:rPr>
                <w:sz w:val="20"/>
              </w:rPr>
              <w:t>тыс. руб.</w:t>
            </w:r>
          </w:p>
        </w:tc>
      </w:tr>
      <w:tr w:rsidR="00713F50" w:rsidRPr="00DF6025" w14:paraId="5AF62543" w14:textId="77777777" w:rsidTr="00120B01">
        <w:tc>
          <w:tcPr>
            <w:tcW w:w="295" w:type="pct"/>
          </w:tcPr>
          <w:p w14:paraId="6AB97770" w14:textId="77777777" w:rsidR="00713F50" w:rsidRPr="00DF6025" w:rsidRDefault="00713F50" w:rsidP="00120B01">
            <w:pPr>
              <w:pStyle w:val="aff3"/>
              <w:ind w:left="0" w:right="0"/>
              <w:jc w:val="center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rFonts w:eastAsia="Arial Unicode MS"/>
                <w:sz w:val="20"/>
                <w:szCs w:val="20"/>
              </w:rPr>
              <w:t>1.</w:t>
            </w:r>
          </w:p>
        </w:tc>
        <w:tc>
          <w:tcPr>
            <w:tcW w:w="2235" w:type="pct"/>
            <w:vAlign w:val="bottom"/>
          </w:tcPr>
          <w:p w14:paraId="6827EE88" w14:textId="77777777" w:rsidR="00713F50" w:rsidRPr="00DF6025" w:rsidRDefault="00713F50" w:rsidP="00120B01">
            <w:pPr>
              <w:pStyle w:val="aff3"/>
              <w:ind w:left="0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sz w:val="20"/>
                <w:szCs w:val="20"/>
              </w:rPr>
              <w:t>2-х кратный среднегодовой объем выполненных работ (СМР, ПНР) за последние 3 года</w:t>
            </w:r>
          </w:p>
        </w:tc>
        <w:tc>
          <w:tcPr>
            <w:tcW w:w="796" w:type="pct"/>
          </w:tcPr>
          <w:p w14:paraId="5EF6D85B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  <w:r w:rsidRPr="00DF6025">
              <w:rPr>
                <w:caps/>
                <w:sz w:val="20"/>
                <w:szCs w:val="20"/>
                <w:lang w:val="en-US"/>
              </w:rPr>
              <w:t>V</w:t>
            </w:r>
            <w:r w:rsidRPr="00DF6025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1673" w:type="pct"/>
          </w:tcPr>
          <w:p w14:paraId="3ED70C0D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  <w:r w:rsidRPr="00DF6025">
              <w:rPr>
                <w:sz w:val="20"/>
                <w:szCs w:val="20"/>
              </w:rPr>
              <w:t>2*(стр.1.1+стр.1.2+стр.1.3)/3</w:t>
            </w:r>
          </w:p>
        </w:tc>
      </w:tr>
      <w:tr w:rsidR="00713F50" w:rsidRPr="00DF6025" w14:paraId="0955C270" w14:textId="77777777" w:rsidTr="00120B01">
        <w:tc>
          <w:tcPr>
            <w:tcW w:w="295" w:type="pct"/>
          </w:tcPr>
          <w:p w14:paraId="300073AD" w14:textId="77777777" w:rsidR="00713F50" w:rsidRPr="00DF6025" w:rsidRDefault="00713F50" w:rsidP="00120B01">
            <w:pPr>
              <w:pStyle w:val="aff3"/>
              <w:ind w:left="0" w:right="0"/>
              <w:jc w:val="center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rFonts w:eastAsia="Arial Unicode MS"/>
                <w:sz w:val="20"/>
                <w:szCs w:val="20"/>
              </w:rPr>
              <w:t>1.1.</w:t>
            </w:r>
          </w:p>
        </w:tc>
        <w:tc>
          <w:tcPr>
            <w:tcW w:w="2235" w:type="pct"/>
            <w:vAlign w:val="bottom"/>
          </w:tcPr>
          <w:p w14:paraId="1C6282C0" w14:textId="4F155FB0" w:rsidR="00713F50" w:rsidRPr="00DF6025" w:rsidRDefault="00713F50" w:rsidP="00120B01">
            <w:pPr>
              <w:pStyle w:val="aff3"/>
              <w:ind w:left="0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sz w:val="20"/>
                <w:szCs w:val="20"/>
              </w:rPr>
              <w:t>Объем выполненных работ (СМР, ПНР) за 20</w:t>
            </w:r>
            <w:r w:rsidR="00D364F2">
              <w:rPr>
                <w:sz w:val="20"/>
                <w:szCs w:val="20"/>
              </w:rPr>
              <w:t>22</w:t>
            </w:r>
            <w:r w:rsidRPr="00DF602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96" w:type="pct"/>
            <w:vAlign w:val="center"/>
          </w:tcPr>
          <w:p w14:paraId="0A3EBD7F" w14:textId="77777777" w:rsidR="00713F50" w:rsidRPr="00DF6025" w:rsidRDefault="00713F50" w:rsidP="00120B01">
            <w:pPr>
              <w:pStyle w:val="aff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pct"/>
            <w:vAlign w:val="center"/>
          </w:tcPr>
          <w:p w14:paraId="23F85807" w14:textId="77777777" w:rsidR="00713F50" w:rsidRPr="00DF6025" w:rsidRDefault="00713F50" w:rsidP="00120B01">
            <w:pPr>
              <w:pStyle w:val="aff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13F50" w:rsidRPr="00DF6025" w14:paraId="1CC751A2" w14:textId="77777777" w:rsidTr="00120B01">
        <w:tc>
          <w:tcPr>
            <w:tcW w:w="295" w:type="pct"/>
          </w:tcPr>
          <w:p w14:paraId="3A10F783" w14:textId="77777777" w:rsidR="00713F50" w:rsidRPr="00DF6025" w:rsidRDefault="00713F50" w:rsidP="00120B01">
            <w:pPr>
              <w:pStyle w:val="aff3"/>
              <w:ind w:left="0" w:right="0"/>
              <w:jc w:val="center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rFonts w:eastAsia="Arial Unicode MS"/>
                <w:sz w:val="20"/>
                <w:szCs w:val="20"/>
              </w:rPr>
              <w:t>1.2.</w:t>
            </w:r>
          </w:p>
        </w:tc>
        <w:tc>
          <w:tcPr>
            <w:tcW w:w="2235" w:type="pct"/>
            <w:vAlign w:val="bottom"/>
          </w:tcPr>
          <w:p w14:paraId="37F4389A" w14:textId="385FE447" w:rsidR="00713F50" w:rsidRPr="00DF6025" w:rsidRDefault="00713F50" w:rsidP="00120B01">
            <w:pPr>
              <w:pStyle w:val="aff3"/>
              <w:ind w:left="0" w:right="0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sz w:val="20"/>
                <w:szCs w:val="20"/>
              </w:rPr>
              <w:t>Объем выполненных работ (СМР, ПНР) за 20</w:t>
            </w:r>
            <w:r w:rsidR="00D364F2">
              <w:rPr>
                <w:sz w:val="20"/>
                <w:szCs w:val="20"/>
              </w:rPr>
              <w:t>23</w:t>
            </w:r>
            <w:r w:rsidRPr="00DF602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96" w:type="pct"/>
          </w:tcPr>
          <w:p w14:paraId="2F2C47E2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pct"/>
          </w:tcPr>
          <w:p w14:paraId="50CE7E12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</w:p>
        </w:tc>
      </w:tr>
      <w:tr w:rsidR="00713F50" w:rsidRPr="00DF6025" w14:paraId="2D51D7D1" w14:textId="77777777" w:rsidTr="00120B01">
        <w:tc>
          <w:tcPr>
            <w:tcW w:w="295" w:type="pct"/>
          </w:tcPr>
          <w:p w14:paraId="25936635" w14:textId="77777777" w:rsidR="00713F50" w:rsidRPr="00DF6025" w:rsidRDefault="00713F50" w:rsidP="00120B01">
            <w:pPr>
              <w:pStyle w:val="aff3"/>
              <w:ind w:left="0" w:right="0"/>
              <w:jc w:val="center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rFonts w:eastAsia="Arial Unicode MS"/>
                <w:sz w:val="20"/>
                <w:szCs w:val="20"/>
              </w:rPr>
              <w:t>1.3</w:t>
            </w:r>
          </w:p>
        </w:tc>
        <w:tc>
          <w:tcPr>
            <w:tcW w:w="2235" w:type="pct"/>
            <w:vAlign w:val="bottom"/>
          </w:tcPr>
          <w:p w14:paraId="22C4B521" w14:textId="7DF5356F" w:rsidR="00713F50" w:rsidRPr="00DF6025" w:rsidRDefault="00713F50" w:rsidP="00120B01">
            <w:pPr>
              <w:pStyle w:val="aff3"/>
              <w:ind w:left="0"/>
              <w:rPr>
                <w:rFonts w:eastAsia="Arial Unicode MS"/>
                <w:b/>
                <w:sz w:val="20"/>
                <w:szCs w:val="20"/>
              </w:rPr>
            </w:pPr>
            <w:r w:rsidRPr="00DF6025">
              <w:rPr>
                <w:sz w:val="20"/>
                <w:szCs w:val="20"/>
              </w:rPr>
              <w:t>Объем выполненных работ (СМР, ПНР) за 20</w:t>
            </w:r>
            <w:r w:rsidR="00D364F2">
              <w:rPr>
                <w:sz w:val="20"/>
                <w:szCs w:val="20"/>
              </w:rPr>
              <w:t>24</w:t>
            </w:r>
            <w:r w:rsidRPr="00DF602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96" w:type="pct"/>
          </w:tcPr>
          <w:p w14:paraId="6F657D77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pct"/>
          </w:tcPr>
          <w:p w14:paraId="238B2D34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</w:p>
        </w:tc>
      </w:tr>
      <w:tr w:rsidR="00713F50" w:rsidRPr="00DF6025" w14:paraId="5E98B035" w14:textId="77777777" w:rsidTr="00120B01">
        <w:trPr>
          <w:trHeight w:val="367"/>
        </w:trPr>
        <w:tc>
          <w:tcPr>
            <w:tcW w:w="295" w:type="pct"/>
            <w:vAlign w:val="center"/>
          </w:tcPr>
          <w:p w14:paraId="37D1420C" w14:textId="77777777" w:rsidR="00713F50" w:rsidRPr="00DF6025" w:rsidRDefault="00713F50" w:rsidP="00120B01">
            <w:pPr>
              <w:pStyle w:val="aff3"/>
              <w:ind w:left="0" w:right="0"/>
              <w:jc w:val="center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rFonts w:eastAsia="Arial Unicode MS"/>
                <w:sz w:val="20"/>
                <w:szCs w:val="20"/>
              </w:rPr>
              <w:t xml:space="preserve">2. </w:t>
            </w:r>
          </w:p>
        </w:tc>
        <w:tc>
          <w:tcPr>
            <w:tcW w:w="2235" w:type="pct"/>
            <w:vAlign w:val="center"/>
          </w:tcPr>
          <w:p w14:paraId="71DF8705" w14:textId="77777777" w:rsidR="00713F50" w:rsidRPr="00DF6025" w:rsidRDefault="00713F50" w:rsidP="00120B01">
            <w:pPr>
              <w:pStyle w:val="aff3"/>
              <w:ind w:left="0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sz w:val="20"/>
                <w:szCs w:val="20"/>
              </w:rPr>
              <w:t>Объем обязательств (СМР, ПНР) в Компании и в ДО Компании</w:t>
            </w:r>
          </w:p>
        </w:tc>
        <w:tc>
          <w:tcPr>
            <w:tcW w:w="796" w:type="pct"/>
          </w:tcPr>
          <w:p w14:paraId="274BC1A8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  <w:r w:rsidRPr="00DF6025">
              <w:rPr>
                <w:caps/>
                <w:sz w:val="20"/>
                <w:szCs w:val="20"/>
                <w:lang w:val="en-US"/>
              </w:rPr>
              <w:t>V</w:t>
            </w:r>
            <w:r w:rsidRPr="00DF6025">
              <w:rPr>
                <w:caps/>
                <w:sz w:val="20"/>
                <w:szCs w:val="20"/>
              </w:rPr>
              <w:t>2</w:t>
            </w:r>
          </w:p>
        </w:tc>
        <w:tc>
          <w:tcPr>
            <w:tcW w:w="1673" w:type="pct"/>
          </w:tcPr>
          <w:p w14:paraId="205100CE" w14:textId="77777777" w:rsidR="00713F50" w:rsidRPr="00DF6025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</w:p>
        </w:tc>
      </w:tr>
      <w:tr w:rsidR="00713F50" w:rsidRPr="00DF6025" w14:paraId="04719E3E" w14:textId="77777777" w:rsidTr="00120B01">
        <w:trPr>
          <w:trHeight w:val="353"/>
        </w:trPr>
        <w:tc>
          <w:tcPr>
            <w:tcW w:w="295" w:type="pct"/>
            <w:vAlign w:val="center"/>
          </w:tcPr>
          <w:p w14:paraId="22ACC523" w14:textId="77777777" w:rsidR="00713F50" w:rsidRPr="00DF6025" w:rsidRDefault="00713F50" w:rsidP="00120B01">
            <w:pPr>
              <w:pStyle w:val="aff3"/>
              <w:ind w:left="0" w:right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2235" w:type="pct"/>
            <w:vAlign w:val="center"/>
          </w:tcPr>
          <w:p w14:paraId="5913880F" w14:textId="77777777" w:rsidR="00713F50" w:rsidRPr="00DF6025" w:rsidRDefault="00713F50" w:rsidP="00120B01">
            <w:pPr>
              <w:pStyle w:val="aff3"/>
              <w:ind w:left="0"/>
              <w:rPr>
                <w:rFonts w:eastAsia="Arial Unicode MS"/>
                <w:sz w:val="20"/>
                <w:szCs w:val="20"/>
              </w:rPr>
            </w:pPr>
            <w:r w:rsidRPr="00DF6025">
              <w:rPr>
                <w:rFonts w:eastAsia="Arial Unicode MS"/>
                <w:sz w:val="20"/>
                <w:szCs w:val="20"/>
              </w:rPr>
              <w:t>Итоги расчета:</w:t>
            </w:r>
          </w:p>
        </w:tc>
        <w:tc>
          <w:tcPr>
            <w:tcW w:w="2469" w:type="pct"/>
            <w:gridSpan w:val="2"/>
          </w:tcPr>
          <w:p w14:paraId="5D579811" w14:textId="77777777" w:rsidR="00713F50" w:rsidRPr="00D009F3" w:rsidRDefault="00713F50" w:rsidP="00120B01">
            <w:pPr>
              <w:pStyle w:val="aff3"/>
              <w:jc w:val="center"/>
              <w:rPr>
                <w:sz w:val="20"/>
                <w:szCs w:val="20"/>
              </w:rPr>
            </w:pPr>
            <w:r w:rsidRPr="00DF6025">
              <w:rPr>
                <w:caps/>
                <w:sz w:val="20"/>
                <w:szCs w:val="20"/>
                <w:lang w:val="en-US"/>
              </w:rPr>
              <w:t>V</w:t>
            </w:r>
            <w:r w:rsidRPr="00DF6025">
              <w:rPr>
                <w:caps/>
                <w:sz w:val="20"/>
                <w:szCs w:val="20"/>
              </w:rPr>
              <w:t>1</w:t>
            </w:r>
            <w:r w:rsidRPr="00D009F3">
              <w:rPr>
                <w:caps/>
                <w:sz w:val="20"/>
                <w:szCs w:val="20"/>
              </w:rPr>
              <w:t xml:space="preserve"> </w:t>
            </w:r>
            <w:r w:rsidRPr="00DF6025">
              <w:rPr>
                <w:caps/>
                <w:sz w:val="20"/>
                <w:szCs w:val="20"/>
              </w:rPr>
              <w:t>-</w:t>
            </w:r>
            <w:r w:rsidRPr="00D009F3">
              <w:rPr>
                <w:caps/>
                <w:sz w:val="20"/>
                <w:szCs w:val="20"/>
              </w:rPr>
              <w:t xml:space="preserve"> </w:t>
            </w:r>
            <w:r w:rsidRPr="00DF6025">
              <w:rPr>
                <w:caps/>
                <w:sz w:val="20"/>
                <w:szCs w:val="20"/>
                <w:lang w:val="en-US"/>
              </w:rPr>
              <w:t>V</w:t>
            </w:r>
            <w:r w:rsidRPr="00DF6025">
              <w:rPr>
                <w:caps/>
                <w:sz w:val="20"/>
                <w:szCs w:val="20"/>
              </w:rPr>
              <w:t>2</w:t>
            </w:r>
            <w:r w:rsidRPr="00D009F3">
              <w:rPr>
                <w:caps/>
                <w:sz w:val="20"/>
                <w:szCs w:val="20"/>
              </w:rPr>
              <w:t xml:space="preserve"> </w:t>
            </w:r>
          </w:p>
        </w:tc>
      </w:tr>
    </w:tbl>
    <w:p w14:paraId="15D070BD" w14:textId="77777777" w:rsidR="00713F50" w:rsidRPr="00EA7A1A" w:rsidRDefault="00713F50" w:rsidP="00713F50">
      <w:pPr>
        <w:rPr>
          <w:sz w:val="20"/>
          <w:szCs w:val="20"/>
        </w:rPr>
      </w:pPr>
      <w:r w:rsidRPr="00EA7A1A">
        <w:rPr>
          <w:sz w:val="20"/>
          <w:szCs w:val="20"/>
        </w:rPr>
        <w:t xml:space="preserve">Настоящим подтверждаем, что объем работ по предмету закупки (в денежном выражении) </w:t>
      </w:r>
      <w:r w:rsidRPr="00EA7A1A">
        <w:rPr>
          <w:b/>
          <w:sz w:val="20"/>
          <w:szCs w:val="20"/>
        </w:rPr>
        <w:t>не превышает</w:t>
      </w:r>
      <w:r w:rsidRPr="00EA7A1A">
        <w:rPr>
          <w:sz w:val="20"/>
          <w:szCs w:val="20"/>
        </w:rPr>
        <w:t xml:space="preserve"> разницы между 2х кратным среднегодовым объемом выполненных работ за последние 3 года и объемом обязательств в</w:t>
      </w:r>
      <w:r>
        <w:rPr>
          <w:sz w:val="20"/>
          <w:szCs w:val="20"/>
        </w:rPr>
        <w:t xml:space="preserve"> ООО «Консолидация»</w:t>
      </w:r>
      <w:r w:rsidRPr="00EA7A1A">
        <w:rPr>
          <w:sz w:val="20"/>
          <w:szCs w:val="20"/>
        </w:rPr>
        <w:t>.</w:t>
      </w:r>
    </w:p>
    <w:p w14:paraId="7881CFAF" w14:textId="77777777" w:rsidR="00713F50" w:rsidRPr="00DF6025" w:rsidRDefault="00713F50" w:rsidP="00713F50">
      <w:pPr>
        <w:keepNext/>
        <w:spacing w:before="120"/>
        <w:ind w:right="4845"/>
        <w:rPr>
          <w:sz w:val="20"/>
          <w:szCs w:val="20"/>
        </w:rPr>
      </w:pPr>
      <w:r w:rsidRPr="00DF6025">
        <w:rPr>
          <w:sz w:val="20"/>
          <w:szCs w:val="20"/>
        </w:rPr>
        <w:t>___________________________________</w:t>
      </w:r>
    </w:p>
    <w:p w14:paraId="2709624A" w14:textId="77777777" w:rsidR="00713F50" w:rsidRPr="00CD2A74" w:rsidRDefault="00713F50" w:rsidP="00713F50">
      <w:pPr>
        <w:keepNext/>
        <w:ind w:right="4845"/>
        <w:jc w:val="center"/>
        <w:rPr>
          <w:vertAlign w:val="superscript"/>
        </w:rPr>
      </w:pPr>
      <w:r w:rsidRPr="00CD2A74">
        <w:rPr>
          <w:vertAlign w:val="superscript"/>
        </w:rPr>
        <w:t>(подпись, М.П.)</w:t>
      </w:r>
    </w:p>
    <w:p w14:paraId="2E0C7226" w14:textId="77777777" w:rsidR="00713F50" w:rsidRPr="00CD2A74" w:rsidRDefault="00713F50" w:rsidP="00713F50">
      <w:pPr>
        <w:keepNext/>
        <w:spacing w:before="120"/>
        <w:ind w:right="4845"/>
      </w:pPr>
      <w:r w:rsidRPr="00CD2A74">
        <w:t>__________________________________</w:t>
      </w:r>
    </w:p>
    <w:p w14:paraId="2E83D74D" w14:textId="77777777" w:rsidR="00713F50" w:rsidRPr="00CD2A74" w:rsidRDefault="00713F50" w:rsidP="00713F50">
      <w:pPr>
        <w:keepNext/>
        <w:ind w:right="4845"/>
        <w:jc w:val="center"/>
        <w:rPr>
          <w:vertAlign w:val="superscript"/>
        </w:rPr>
      </w:pPr>
      <w:r w:rsidRPr="00CD2A74">
        <w:rPr>
          <w:vertAlign w:val="superscript"/>
        </w:rPr>
        <w:t>(фамилия, имя, отчество подписавшего, должность)</w:t>
      </w:r>
    </w:p>
    <w:p w14:paraId="12E760FE" w14:textId="77777777" w:rsidR="00713F50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CD2A74">
        <w:rPr>
          <w:b/>
          <w:bCs/>
          <w:color w:val="000000"/>
          <w:spacing w:val="36"/>
        </w:rPr>
        <w:t>конец формы</w:t>
      </w:r>
    </w:p>
    <w:p w14:paraId="3E6EA199" w14:textId="77777777" w:rsidR="00B04A0D" w:rsidRDefault="00B04A0D" w:rsidP="00713F50">
      <w:pPr>
        <w:rPr>
          <w:b/>
        </w:rPr>
      </w:pPr>
    </w:p>
    <w:p w14:paraId="180C2D26" w14:textId="77777777" w:rsidR="00B04A0D" w:rsidRDefault="00B04A0D" w:rsidP="00713F50">
      <w:pPr>
        <w:rPr>
          <w:b/>
        </w:rPr>
      </w:pPr>
    </w:p>
    <w:p w14:paraId="20ABBDE1" w14:textId="77777777" w:rsidR="00B04A0D" w:rsidRDefault="00B04A0D" w:rsidP="00713F50">
      <w:pPr>
        <w:rPr>
          <w:b/>
        </w:rPr>
      </w:pPr>
    </w:p>
    <w:p w14:paraId="5180B6B5" w14:textId="262CD31D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51EE0DB4" w14:textId="77777777" w:rsidR="00713F50" w:rsidRPr="00EA7A1A" w:rsidRDefault="00713F50" w:rsidP="00B52E59">
      <w:pPr>
        <w:pStyle w:val="a9"/>
        <w:widowControl w:val="0"/>
        <w:numPr>
          <w:ilvl w:val="0"/>
          <w:numId w:val="138"/>
        </w:numPr>
        <w:spacing w:before="120"/>
        <w:ind w:left="0" w:firstLine="709"/>
        <w:contextualSpacing/>
        <w:jc w:val="both"/>
        <w:rPr>
          <w:b/>
        </w:rPr>
      </w:pPr>
      <w:r w:rsidRPr="00EA7A1A">
        <w:rPr>
          <w:b/>
        </w:rPr>
        <w:t>СТОИМОСТЬ ЗАЯВКИ В ДАННОЙ ФОРМЕ НЕ УКАЗЫВАЕТСЯ!!!</w:t>
      </w:r>
    </w:p>
    <w:p w14:paraId="349084F6" w14:textId="77777777" w:rsidR="00713F50" w:rsidRPr="00EA7A1A" w:rsidRDefault="00713F50" w:rsidP="00B52E59">
      <w:pPr>
        <w:pStyle w:val="a9"/>
        <w:widowControl w:val="0"/>
        <w:numPr>
          <w:ilvl w:val="0"/>
          <w:numId w:val="138"/>
        </w:numPr>
        <w:spacing w:before="120"/>
        <w:ind w:left="0" w:firstLine="709"/>
        <w:contextualSpacing/>
        <w:jc w:val="both"/>
      </w:pPr>
      <w:r w:rsidRPr="00EA7A1A">
        <w:t>В случае, если срок выполнения работ составляет более одного года, то следует учитывать объем работ по предмету закупки (в денежном выражении) – в год (рассчитывается путем деления общего объема на продолжительность работ в годах)</w:t>
      </w:r>
    </w:p>
    <w:p w14:paraId="2749B1A7" w14:textId="4F869B6C" w:rsidR="00713F50" w:rsidRPr="00203244" w:rsidRDefault="00713F50" w:rsidP="00B52E59">
      <w:pPr>
        <w:pStyle w:val="a9"/>
        <w:widowControl w:val="0"/>
        <w:numPr>
          <w:ilvl w:val="0"/>
          <w:numId w:val="138"/>
        </w:numPr>
        <w:spacing w:before="120"/>
        <w:ind w:left="0" w:firstLine="709"/>
        <w:contextualSpacing/>
        <w:jc w:val="both"/>
      </w:pPr>
      <w:r>
        <w:t>Участник конкурса</w:t>
      </w:r>
      <w:r w:rsidR="00B04A0D">
        <w:t>-тендера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513116CE" w14:textId="7F6ECE18" w:rsidR="00713F50" w:rsidRPr="00203244" w:rsidRDefault="00713F50" w:rsidP="00B52E59">
      <w:pPr>
        <w:pStyle w:val="a9"/>
        <w:widowControl w:val="0"/>
        <w:numPr>
          <w:ilvl w:val="0"/>
          <w:numId w:val="138"/>
        </w:numPr>
        <w:spacing w:before="120"/>
        <w:ind w:left="0" w:firstLine="709"/>
        <w:contextualSpacing/>
        <w:jc w:val="both"/>
      </w:pPr>
      <w:r w:rsidRPr="00203244">
        <w:t xml:space="preserve">В данной форме </w:t>
      </w:r>
      <w:r w:rsidRPr="00CD2A74">
        <w:t>рассчитывается не</w:t>
      </w:r>
      <w:r>
        <w:t xml:space="preserve"> </w:t>
      </w:r>
      <w:r w:rsidRPr="00CD2A74">
        <w:t xml:space="preserve">превышение разницы между </w:t>
      </w:r>
      <w:r w:rsidR="008C67B5" w:rsidRPr="00CD2A74">
        <w:t>двухкратным</w:t>
      </w:r>
      <w:r w:rsidRPr="00CD2A74">
        <w:t xml:space="preserve"> среднегодовым объемом выполненных работ (СМР, ПНР) за последние 3 года и объемом обязательств в </w:t>
      </w:r>
      <w:r>
        <w:t>ООО «Консолидация»</w:t>
      </w:r>
      <w:r w:rsidRPr="00CD2A74">
        <w:t>.</w:t>
      </w:r>
    </w:p>
    <w:p w14:paraId="6344AD15" w14:textId="77777777" w:rsidR="00713F50" w:rsidRPr="00203244" w:rsidRDefault="00713F50" w:rsidP="00B52E59">
      <w:pPr>
        <w:pStyle w:val="a9"/>
        <w:widowControl w:val="0"/>
        <w:numPr>
          <w:ilvl w:val="0"/>
          <w:numId w:val="138"/>
        </w:numPr>
        <w:spacing w:before="120"/>
        <w:ind w:left="0" w:firstLine="709"/>
        <w:contextualSpacing/>
        <w:jc w:val="both"/>
      </w:pPr>
      <w:r w:rsidRPr="00203244">
        <w:t xml:space="preserve">Форма сведений должна быть подписана и скреплена оттиском печати </w:t>
      </w:r>
      <w:r>
        <w:t xml:space="preserve">(при </w:t>
      </w:r>
      <w:r>
        <w:lastRenderedPageBreak/>
        <w:t>наличии)</w:t>
      </w:r>
      <w:r w:rsidRPr="00203244">
        <w:t>.</w:t>
      </w:r>
    </w:p>
    <w:p w14:paraId="5CB0ED12" w14:textId="0AD81157" w:rsidR="00713F50" w:rsidRDefault="00713F50" w:rsidP="00B52E59">
      <w:pPr>
        <w:pStyle w:val="a9"/>
        <w:widowControl w:val="0"/>
        <w:numPr>
          <w:ilvl w:val="0"/>
          <w:numId w:val="138"/>
        </w:numPr>
        <w:spacing w:before="120"/>
        <w:ind w:left="0" w:firstLine="709"/>
        <w:contextualSpacing/>
        <w:jc w:val="both"/>
      </w:pPr>
      <w:r>
        <w:t>Участники конкурса</w:t>
      </w:r>
      <w:r w:rsidR="00B04A0D">
        <w:t>-тендера</w:t>
      </w:r>
      <w:bookmarkStart w:id="4" w:name="_GoBack"/>
      <w:bookmarkEnd w:id="4"/>
      <w:r w:rsidRPr="00203244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статусом.</w:t>
      </w:r>
    </w:p>
    <w:bookmarkEnd w:id="0"/>
    <w:bookmarkEnd w:id="1"/>
    <w:bookmarkEnd w:id="2"/>
    <w:p w14:paraId="0A83C1B4" w14:textId="172082F9" w:rsidR="00713F50" w:rsidRDefault="00713F50" w:rsidP="00713F50">
      <w:pPr>
        <w:rPr>
          <w:sz w:val="20"/>
          <w:szCs w:val="20"/>
          <w:lang w:bidi="he-IL"/>
        </w:rPr>
      </w:pPr>
    </w:p>
    <w:sectPr w:rsidR="00713F50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D8735" w14:textId="77777777" w:rsidR="00363EBB" w:rsidRDefault="00363EBB">
      <w:r>
        <w:separator/>
      </w:r>
    </w:p>
  </w:endnote>
  <w:endnote w:type="continuationSeparator" w:id="0">
    <w:p w14:paraId="7FCD54E0" w14:textId="77777777" w:rsidR="00363EBB" w:rsidRDefault="0036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8FBAA" w14:textId="77777777" w:rsidR="00363EBB" w:rsidRDefault="00363EBB">
      <w:r>
        <w:separator/>
      </w:r>
    </w:p>
  </w:footnote>
  <w:footnote w:type="continuationSeparator" w:id="0">
    <w:p w14:paraId="582B4F4B" w14:textId="77777777" w:rsidR="00363EBB" w:rsidRDefault="00363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BDC06" w14:textId="0CC925F5" w:rsidR="0043563D" w:rsidRPr="00B04A0D" w:rsidRDefault="0043563D" w:rsidP="0043563D">
    <w:pPr>
      <w:pStyle w:val="ab"/>
      <w:rPr>
        <w:i/>
        <w:iCs/>
        <w:lang w:val="en-US"/>
      </w:rPr>
    </w:pPr>
    <w:r w:rsidRPr="001E6D17">
      <w:rPr>
        <w:i/>
        <w:iCs/>
      </w:rPr>
      <w:t>Ассоциация</w:t>
    </w:r>
    <w:r w:rsidRPr="001E6D17">
      <w:rPr>
        <w:i/>
        <w:iCs/>
        <w:lang w:val="en-US"/>
      </w:rPr>
      <w:t xml:space="preserve"> «Innovative Technological Information Technology Scientific (ITITS)</w:t>
    </w:r>
    <w:r w:rsidR="00B04A0D" w:rsidRPr="00B04A0D">
      <w:rPr>
        <w:i/>
        <w:iCs/>
        <w:lang w:val="en-US"/>
      </w:rPr>
      <w:t>»</w:t>
    </w:r>
  </w:p>
  <w:p w14:paraId="3CF5184D" w14:textId="77777777" w:rsidR="0043563D" w:rsidRPr="0043563D" w:rsidRDefault="0043563D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76CFC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17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17E52"/>
    <w:rsid w:val="003212BD"/>
    <w:rsid w:val="003213AF"/>
    <w:rsid w:val="00323235"/>
    <w:rsid w:val="00334E96"/>
    <w:rsid w:val="00337F4E"/>
    <w:rsid w:val="00340316"/>
    <w:rsid w:val="00363A01"/>
    <w:rsid w:val="00363EBB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3563D"/>
    <w:rsid w:val="00443EC7"/>
    <w:rsid w:val="0044496A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851CF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C67B5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54004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121E2"/>
    <w:rsid w:val="00A31F49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04A0D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4F2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A092-F790-427C-86FB-A4A7D09F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2025-03-11T22:41:00Z</dcterms:created>
  <dcterms:modified xsi:type="dcterms:W3CDTF">2025-03-11T22:41:00Z</dcterms:modified>
</cp:coreProperties>
</file>