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BDB4B" w14:textId="4DCB47AB" w:rsidR="0080555E" w:rsidRDefault="0080555E" w:rsidP="00623614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Документ 27</w:t>
      </w:r>
    </w:p>
    <w:p w14:paraId="77C89B6C" w14:textId="77777777" w:rsidR="0080555E" w:rsidRDefault="0080555E" w:rsidP="00623614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</w:p>
    <w:p w14:paraId="04355217" w14:textId="6D50D9C9" w:rsidR="00623614" w:rsidRPr="00290455" w:rsidRDefault="00623614" w:rsidP="00623614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6</w:t>
      </w:r>
      <w:r w:rsidRPr="00290455">
        <w:rPr>
          <w:rFonts w:ascii="Arial" w:hAnsi="Arial" w:cs="Arial"/>
          <w:b/>
          <w:bCs/>
          <w:kern w:val="32"/>
          <w:sz w:val="32"/>
          <w:szCs w:val="32"/>
        </w:rPr>
        <w:t xml:space="preserve">. Порядок проведения </w:t>
      </w:r>
      <w:r w:rsidR="0080555E">
        <w:rPr>
          <w:rFonts w:ascii="Arial" w:hAnsi="Arial" w:cs="Arial"/>
          <w:b/>
          <w:bCs/>
          <w:kern w:val="32"/>
          <w:sz w:val="32"/>
          <w:szCs w:val="32"/>
        </w:rPr>
        <w:t xml:space="preserve">производственного и финансово-юридического </w:t>
      </w:r>
      <w:r w:rsidRPr="00290455">
        <w:rPr>
          <w:rFonts w:ascii="Arial" w:hAnsi="Arial" w:cs="Arial"/>
          <w:b/>
          <w:bCs/>
          <w:kern w:val="32"/>
          <w:sz w:val="32"/>
          <w:szCs w:val="32"/>
        </w:rPr>
        <w:t>аудита</w:t>
      </w:r>
    </w:p>
    <w:p w14:paraId="0C9AF1A2" w14:textId="77777777" w:rsidR="00623614" w:rsidRPr="00290455" w:rsidRDefault="00623614" w:rsidP="00623614">
      <w:pPr>
        <w:jc w:val="both"/>
      </w:pPr>
      <w:r w:rsidRPr="00290455">
        <w:t>Аудит проводится на трех этапах: предварительный, промежуточный и финальный. Промежуточный аудит выполняется ежеквартально, финальный — перед подписанием актов выполненных работ.</w:t>
      </w:r>
    </w:p>
    <w:p w14:paraId="2F348CF3" w14:textId="77777777" w:rsidR="00623614" w:rsidRPr="009E004D" w:rsidRDefault="00623614" w:rsidP="00623614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E004D">
        <w:rPr>
          <w:b/>
          <w:bCs/>
        </w:rPr>
        <w:t>I. Цели аудита</w:t>
      </w:r>
    </w:p>
    <w:p w14:paraId="0E10097E" w14:textId="77777777" w:rsidR="00623614" w:rsidRPr="009E004D" w:rsidRDefault="00623614" w:rsidP="00623614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E004D">
        <w:t>Контроль качества выполнения работ на всех этапах реализации проекта.</w:t>
      </w:r>
    </w:p>
    <w:p w14:paraId="1848D7A1" w14:textId="77777777" w:rsidR="00623614" w:rsidRPr="009E004D" w:rsidRDefault="00623614" w:rsidP="00623614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E004D">
        <w:t>Оценка соответствия заявленных объёмов работ фактическому исполнению.</w:t>
      </w:r>
    </w:p>
    <w:p w14:paraId="3D84FF73" w14:textId="77777777" w:rsidR="00623614" w:rsidRPr="009E004D" w:rsidRDefault="00623614" w:rsidP="00623614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E004D">
        <w:t>Проверка соблюдения сроков, технических норм и стандартов.</w:t>
      </w:r>
    </w:p>
    <w:p w14:paraId="3248AEF4" w14:textId="0CC7FB08" w:rsidR="00623614" w:rsidRPr="009E004D" w:rsidRDefault="00623614" w:rsidP="00623614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E004D">
        <w:t xml:space="preserve">Подтверждение выполнения обязательств для возврата </w:t>
      </w:r>
      <w:r w:rsidR="0080555E">
        <w:t>«</w:t>
      </w:r>
      <w:r w:rsidRPr="009E004D">
        <w:t>депозитного</w:t>
      </w:r>
      <w:r w:rsidR="0080555E">
        <w:t>»</w:t>
      </w:r>
      <w:r w:rsidRPr="009E004D">
        <w:t xml:space="preserve"> платежа.</w:t>
      </w:r>
    </w:p>
    <w:p w14:paraId="296C87C1" w14:textId="77777777" w:rsidR="00623614" w:rsidRPr="009E004D" w:rsidRDefault="00623614" w:rsidP="00623614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E004D">
        <w:rPr>
          <w:b/>
          <w:bCs/>
        </w:rPr>
        <w:t>II. Этапы аудита</w:t>
      </w:r>
    </w:p>
    <w:p w14:paraId="43A0CB08" w14:textId="6C147F6E" w:rsidR="00623614" w:rsidRPr="009E004D" w:rsidRDefault="00623614" w:rsidP="00623614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Предварительный аудит</w:t>
      </w:r>
      <w:r w:rsidRPr="009E004D">
        <w:t xml:space="preserve"> (</w:t>
      </w:r>
      <w:r w:rsidR="0080555E">
        <w:t>март</w:t>
      </w:r>
      <w:r w:rsidRPr="009E004D">
        <w:t xml:space="preserve"> — </w:t>
      </w:r>
      <w:r w:rsidR="0080555E">
        <w:t>апрель</w:t>
      </w:r>
      <w:r w:rsidRPr="009E004D">
        <w:t xml:space="preserve"> 2025 года):</w:t>
      </w:r>
    </w:p>
    <w:p w14:paraId="0A99DC88" w14:textId="77777777" w:rsidR="00623614" w:rsidRPr="009E004D" w:rsidRDefault="00623614" w:rsidP="00623614">
      <w:pPr>
        <w:numPr>
          <w:ilvl w:val="1"/>
          <w:numId w:val="2"/>
        </w:numPr>
        <w:spacing w:before="100" w:beforeAutospacing="1" w:after="100" w:afterAutospacing="1"/>
        <w:jc w:val="both"/>
      </w:pPr>
      <w:r w:rsidRPr="009E004D">
        <w:t>Проводится до заключения контрактов.</w:t>
      </w:r>
    </w:p>
    <w:p w14:paraId="4BAE1317" w14:textId="77777777" w:rsidR="00623614" w:rsidRPr="009E004D" w:rsidRDefault="00623614" w:rsidP="00623614">
      <w:pPr>
        <w:numPr>
          <w:ilvl w:val="1"/>
          <w:numId w:val="2"/>
        </w:numPr>
        <w:spacing w:before="100" w:beforeAutospacing="1" w:after="100" w:afterAutospacing="1"/>
        <w:jc w:val="both"/>
      </w:pPr>
      <w:r w:rsidRPr="009E004D">
        <w:t>Проверяются следующие аспекты:</w:t>
      </w:r>
    </w:p>
    <w:p w14:paraId="701F3058" w14:textId="77777777" w:rsidR="00623614" w:rsidRPr="009E004D" w:rsidRDefault="00623614" w:rsidP="00623614">
      <w:pPr>
        <w:numPr>
          <w:ilvl w:val="2"/>
          <w:numId w:val="2"/>
        </w:numPr>
        <w:spacing w:before="100" w:beforeAutospacing="1" w:after="100" w:afterAutospacing="1"/>
        <w:jc w:val="both"/>
      </w:pPr>
      <w:r w:rsidRPr="009E004D">
        <w:t>Финансовая устойчивость участников.</w:t>
      </w:r>
    </w:p>
    <w:p w14:paraId="778E9BBF" w14:textId="77777777" w:rsidR="00623614" w:rsidRPr="009E004D" w:rsidRDefault="00623614" w:rsidP="00623614">
      <w:pPr>
        <w:numPr>
          <w:ilvl w:val="2"/>
          <w:numId w:val="2"/>
        </w:numPr>
        <w:spacing w:before="100" w:beforeAutospacing="1" w:after="100" w:afterAutospacing="1"/>
        <w:jc w:val="both"/>
      </w:pPr>
      <w:r w:rsidRPr="009E004D">
        <w:t>Наличие кадров и оборудования.</w:t>
      </w:r>
    </w:p>
    <w:p w14:paraId="34F9F14A" w14:textId="77777777" w:rsidR="00623614" w:rsidRPr="009E004D" w:rsidRDefault="00623614" w:rsidP="00623614">
      <w:pPr>
        <w:numPr>
          <w:ilvl w:val="2"/>
          <w:numId w:val="2"/>
        </w:numPr>
        <w:spacing w:before="100" w:beforeAutospacing="1" w:after="100" w:afterAutospacing="1"/>
        <w:jc w:val="both"/>
      </w:pPr>
      <w:r w:rsidRPr="009E004D">
        <w:t>Документы, подтверждающие квалификацию.</w:t>
      </w:r>
    </w:p>
    <w:p w14:paraId="73AA63F2" w14:textId="77777777" w:rsidR="00623614" w:rsidRPr="009E004D" w:rsidRDefault="00623614" w:rsidP="00623614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Промежуточный аудит</w:t>
      </w:r>
      <w:r w:rsidRPr="009E004D">
        <w:t xml:space="preserve"> (ежеквартально):</w:t>
      </w:r>
    </w:p>
    <w:p w14:paraId="6AC9205D" w14:textId="77777777" w:rsidR="00623614" w:rsidRPr="009E004D" w:rsidRDefault="00623614" w:rsidP="00623614">
      <w:pPr>
        <w:numPr>
          <w:ilvl w:val="1"/>
          <w:numId w:val="2"/>
        </w:numPr>
        <w:spacing w:before="100" w:beforeAutospacing="1" w:after="100" w:afterAutospacing="1"/>
        <w:jc w:val="both"/>
      </w:pPr>
      <w:r w:rsidRPr="009E004D">
        <w:t>Проверка выполнения обязательств на каждом этапе.</w:t>
      </w:r>
    </w:p>
    <w:p w14:paraId="40EB8DE4" w14:textId="77777777" w:rsidR="00623614" w:rsidRPr="009E004D" w:rsidRDefault="00623614" w:rsidP="00623614">
      <w:pPr>
        <w:numPr>
          <w:ilvl w:val="1"/>
          <w:numId w:val="2"/>
        </w:numPr>
        <w:spacing w:before="100" w:beforeAutospacing="1" w:after="100" w:afterAutospacing="1"/>
        <w:jc w:val="both"/>
      </w:pPr>
      <w:r w:rsidRPr="009E004D">
        <w:t>Контроль качества строительных работ, материалов и документации.</w:t>
      </w:r>
    </w:p>
    <w:p w14:paraId="27AF3248" w14:textId="77777777" w:rsidR="00623614" w:rsidRPr="009E004D" w:rsidRDefault="00623614" w:rsidP="00623614">
      <w:pPr>
        <w:numPr>
          <w:ilvl w:val="1"/>
          <w:numId w:val="2"/>
        </w:numPr>
        <w:spacing w:before="100" w:beforeAutospacing="1" w:after="100" w:afterAutospacing="1"/>
        <w:jc w:val="both"/>
      </w:pPr>
      <w:r w:rsidRPr="009E004D">
        <w:t>Аудиторская проверка бухгалтерии на предмет соответствия использованию средств.</w:t>
      </w:r>
    </w:p>
    <w:p w14:paraId="0728AE74" w14:textId="77777777" w:rsidR="00623614" w:rsidRPr="009E004D" w:rsidRDefault="00623614" w:rsidP="00623614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Заключительный аудит</w:t>
      </w:r>
      <w:r w:rsidRPr="009E004D">
        <w:t xml:space="preserve"> (декабрь 2026 года):</w:t>
      </w:r>
    </w:p>
    <w:p w14:paraId="3EB957C1" w14:textId="77777777" w:rsidR="00623614" w:rsidRPr="009E004D" w:rsidRDefault="00623614" w:rsidP="00623614">
      <w:pPr>
        <w:numPr>
          <w:ilvl w:val="1"/>
          <w:numId w:val="2"/>
        </w:numPr>
        <w:spacing w:before="100" w:beforeAutospacing="1" w:after="100" w:afterAutospacing="1"/>
        <w:jc w:val="both"/>
      </w:pPr>
      <w:r w:rsidRPr="009E004D">
        <w:t>Проверка объектов на соответствие решениям.</w:t>
      </w:r>
    </w:p>
    <w:p w14:paraId="6768691E" w14:textId="77777777" w:rsidR="00623614" w:rsidRPr="009E004D" w:rsidRDefault="00623614" w:rsidP="00623614">
      <w:pPr>
        <w:numPr>
          <w:ilvl w:val="1"/>
          <w:numId w:val="2"/>
        </w:numPr>
        <w:spacing w:before="100" w:beforeAutospacing="1" w:after="100" w:afterAutospacing="1"/>
        <w:jc w:val="both"/>
      </w:pPr>
      <w:r w:rsidRPr="009E004D">
        <w:t>Подготовка отчёта по итогам выполнения работ.</w:t>
      </w:r>
    </w:p>
    <w:p w14:paraId="2B959438" w14:textId="3528747A" w:rsidR="00623614" w:rsidRPr="009E004D" w:rsidRDefault="00623614" w:rsidP="00623614">
      <w:pPr>
        <w:numPr>
          <w:ilvl w:val="1"/>
          <w:numId w:val="2"/>
        </w:numPr>
        <w:spacing w:before="100" w:beforeAutospacing="1" w:after="100" w:afterAutospacing="1"/>
        <w:jc w:val="both"/>
      </w:pPr>
      <w:r w:rsidRPr="009E004D">
        <w:t xml:space="preserve">Формирование заключения для возврата </w:t>
      </w:r>
      <w:r w:rsidR="0080555E">
        <w:t>«</w:t>
      </w:r>
      <w:r w:rsidRPr="009E004D">
        <w:t>депозитных</w:t>
      </w:r>
      <w:r w:rsidR="0080555E">
        <w:t>»</w:t>
      </w:r>
      <w:r w:rsidRPr="009E004D">
        <w:t xml:space="preserve"> средств</w:t>
      </w:r>
      <w:r w:rsidR="0080555E">
        <w:t xml:space="preserve"> по мере закрытия первого акт о приемке результата работ </w:t>
      </w:r>
      <w:proofErr w:type="gramStart"/>
      <w:r w:rsidR="0080555E">
        <w:t>согласно подрядного контракта</w:t>
      </w:r>
      <w:proofErr w:type="gramEnd"/>
      <w:r w:rsidRPr="009E004D">
        <w:t>.</w:t>
      </w:r>
    </w:p>
    <w:p w14:paraId="2463E689" w14:textId="77777777" w:rsidR="00623614" w:rsidRPr="009E004D" w:rsidRDefault="00623614" w:rsidP="00623614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E004D">
        <w:rPr>
          <w:b/>
          <w:bCs/>
        </w:rPr>
        <w:t>III. Методы проведения аудита</w:t>
      </w:r>
    </w:p>
    <w:p w14:paraId="278FE678" w14:textId="77777777" w:rsidR="00623614" w:rsidRPr="009E004D" w:rsidRDefault="00623614" w:rsidP="00623614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Документальная проверка:</w:t>
      </w:r>
    </w:p>
    <w:p w14:paraId="5689551F" w14:textId="77777777" w:rsidR="00623614" w:rsidRPr="009E004D" w:rsidRDefault="00623614" w:rsidP="00623614">
      <w:pPr>
        <w:numPr>
          <w:ilvl w:val="1"/>
          <w:numId w:val="3"/>
        </w:numPr>
        <w:spacing w:before="100" w:beforeAutospacing="1" w:after="100" w:afterAutospacing="1"/>
        <w:jc w:val="both"/>
      </w:pPr>
      <w:r w:rsidRPr="009E004D">
        <w:t>Проверка всех документов, включая договоры, акты выполненных работ, проектную документацию и лицензии.</w:t>
      </w:r>
    </w:p>
    <w:p w14:paraId="6D9363B2" w14:textId="3CFB3AFC" w:rsidR="00623614" w:rsidRPr="009E004D" w:rsidRDefault="00623614" w:rsidP="00623614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Выездная</w:t>
      </w:r>
      <w:r w:rsidR="0080555E">
        <w:rPr>
          <w:b/>
          <w:bCs/>
        </w:rPr>
        <w:t xml:space="preserve"> (выборочная)</w:t>
      </w:r>
      <w:r w:rsidRPr="009E004D">
        <w:rPr>
          <w:b/>
          <w:bCs/>
        </w:rPr>
        <w:t xml:space="preserve"> проверка:</w:t>
      </w:r>
    </w:p>
    <w:p w14:paraId="4A6490E9" w14:textId="77777777" w:rsidR="00623614" w:rsidRPr="009E004D" w:rsidRDefault="00623614" w:rsidP="00623614">
      <w:pPr>
        <w:numPr>
          <w:ilvl w:val="1"/>
          <w:numId w:val="3"/>
        </w:numPr>
        <w:spacing w:before="100" w:beforeAutospacing="1" w:after="100" w:afterAutospacing="1"/>
        <w:jc w:val="both"/>
      </w:pPr>
      <w:r w:rsidRPr="009E004D">
        <w:t>Оценка фактического состояния объектов строительства на месте.</w:t>
      </w:r>
    </w:p>
    <w:p w14:paraId="0F180E31" w14:textId="0D129FE1" w:rsidR="00623614" w:rsidRDefault="00623614" w:rsidP="00623614">
      <w:pPr>
        <w:numPr>
          <w:ilvl w:val="1"/>
          <w:numId w:val="3"/>
        </w:numPr>
        <w:spacing w:before="100" w:beforeAutospacing="1" w:after="100" w:afterAutospacing="1"/>
        <w:jc w:val="both"/>
      </w:pPr>
      <w:r w:rsidRPr="009E004D">
        <w:t>Контроль выполнения технических норм.</w:t>
      </w:r>
    </w:p>
    <w:p w14:paraId="1E8C3569" w14:textId="537C81AE" w:rsidR="0080555E" w:rsidRPr="009E004D" w:rsidRDefault="0080555E" w:rsidP="00623614">
      <w:pPr>
        <w:numPr>
          <w:ilvl w:val="1"/>
          <w:numId w:val="3"/>
        </w:numPr>
        <w:spacing w:before="100" w:beforeAutospacing="1" w:after="100" w:afterAutospacing="1"/>
        <w:jc w:val="both"/>
      </w:pPr>
      <w:r>
        <w:t>Авторский надзор.</w:t>
      </w:r>
    </w:p>
    <w:p w14:paraId="28E53595" w14:textId="77777777" w:rsidR="00623614" w:rsidRPr="009E004D" w:rsidRDefault="00623614" w:rsidP="00623614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Анализ финансовых данных:</w:t>
      </w:r>
    </w:p>
    <w:p w14:paraId="7C456F6A" w14:textId="77777777" w:rsidR="00623614" w:rsidRPr="009E004D" w:rsidRDefault="00623614" w:rsidP="00623614">
      <w:pPr>
        <w:numPr>
          <w:ilvl w:val="1"/>
          <w:numId w:val="3"/>
        </w:numPr>
        <w:spacing w:before="100" w:beforeAutospacing="1" w:after="100" w:afterAutospacing="1"/>
        <w:jc w:val="both"/>
      </w:pPr>
      <w:r w:rsidRPr="009E004D">
        <w:t>Проверка целевого использования средств.</w:t>
      </w:r>
    </w:p>
    <w:p w14:paraId="0ED030FE" w14:textId="77777777" w:rsidR="00623614" w:rsidRPr="009E004D" w:rsidRDefault="00623614" w:rsidP="00623614">
      <w:pPr>
        <w:numPr>
          <w:ilvl w:val="1"/>
          <w:numId w:val="3"/>
        </w:numPr>
        <w:spacing w:before="100" w:beforeAutospacing="1" w:after="100" w:afterAutospacing="1"/>
        <w:jc w:val="both"/>
      </w:pPr>
      <w:r w:rsidRPr="009E004D">
        <w:t>Сравнение фактических затрат с заявленными в проекте.</w:t>
      </w:r>
    </w:p>
    <w:p w14:paraId="63F440EF" w14:textId="77777777" w:rsidR="00623614" w:rsidRPr="009E004D" w:rsidRDefault="00623614" w:rsidP="00623614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E004D">
        <w:rPr>
          <w:b/>
          <w:bCs/>
        </w:rPr>
        <w:lastRenderedPageBreak/>
        <w:t>IV. Ответственность за аудит</w:t>
      </w:r>
    </w:p>
    <w:p w14:paraId="2C6C07A9" w14:textId="62989245" w:rsidR="00623614" w:rsidRPr="009E004D" w:rsidRDefault="00623614" w:rsidP="00623614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E004D">
        <w:t>Аудиторы назначаются организатором конкурса</w:t>
      </w:r>
      <w:r w:rsidR="0080555E">
        <w:t>-тендера</w:t>
      </w:r>
      <w:r w:rsidRPr="009E004D">
        <w:t xml:space="preserve"> (</w:t>
      </w:r>
      <w:r w:rsidR="0080555E">
        <w:t>техническим заказчиком -</w:t>
      </w:r>
      <w:r w:rsidRPr="009E004D">
        <w:t>ООО «Консолидация») или Ассоциацией ITITS.</w:t>
      </w:r>
    </w:p>
    <w:p w14:paraId="476EBB61" w14:textId="77777777" w:rsidR="00623614" w:rsidRPr="009E004D" w:rsidRDefault="00623614" w:rsidP="00623614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E004D">
        <w:t>Независимые эксперты могут быть привлечены для оценки сложных технических решений.</w:t>
      </w:r>
    </w:p>
    <w:p w14:paraId="7E176209" w14:textId="77777777" w:rsidR="00623614" w:rsidRPr="009E004D" w:rsidRDefault="00623614" w:rsidP="00623614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E004D">
        <w:t>Участники обязаны предоставлять доступ ко всем документам и объектам для проведения проверки.</w:t>
      </w:r>
    </w:p>
    <w:p w14:paraId="6218DF64" w14:textId="1230439A" w:rsidR="00623614" w:rsidRPr="009E004D" w:rsidRDefault="00623614" w:rsidP="00623614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E004D">
        <w:rPr>
          <w:b/>
          <w:bCs/>
        </w:rPr>
        <w:t xml:space="preserve"> Результаты аудита</w:t>
      </w:r>
    </w:p>
    <w:p w14:paraId="6F3EDD5C" w14:textId="77777777" w:rsidR="00623614" w:rsidRPr="009E004D" w:rsidRDefault="00623614" w:rsidP="00623614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Промежуточные акты:</w:t>
      </w:r>
    </w:p>
    <w:p w14:paraId="59BF110D" w14:textId="77777777" w:rsidR="00623614" w:rsidRPr="009E004D" w:rsidRDefault="00623614" w:rsidP="00623614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9E004D">
        <w:t>Документальное подтверждение текущего статуса работ.</w:t>
      </w:r>
    </w:p>
    <w:p w14:paraId="11FDF8AA" w14:textId="77777777" w:rsidR="00623614" w:rsidRPr="009E004D" w:rsidRDefault="00623614" w:rsidP="00623614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Итоговое заключение:</w:t>
      </w:r>
    </w:p>
    <w:p w14:paraId="57395C89" w14:textId="77777777" w:rsidR="00623614" w:rsidRPr="009E004D" w:rsidRDefault="00623614" w:rsidP="00623614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9E004D">
        <w:t>Оценка выполнения обязательств.</w:t>
      </w:r>
    </w:p>
    <w:p w14:paraId="4E9FD83F" w14:textId="62545AF8" w:rsidR="00623614" w:rsidRPr="009E004D" w:rsidRDefault="00623614" w:rsidP="00623614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9E004D">
        <w:t xml:space="preserve">Рекомендация о возврате </w:t>
      </w:r>
      <w:r w:rsidR="0080555E">
        <w:t>«</w:t>
      </w:r>
      <w:r w:rsidRPr="009E004D">
        <w:t>депозитных</w:t>
      </w:r>
      <w:r w:rsidR="0080555E">
        <w:t>»</w:t>
      </w:r>
      <w:r w:rsidRPr="009E004D">
        <w:t xml:space="preserve"> средств.</w:t>
      </w:r>
    </w:p>
    <w:p w14:paraId="6537D8FA" w14:textId="77777777" w:rsidR="00623614" w:rsidRPr="009E004D" w:rsidRDefault="00623614" w:rsidP="00623614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E004D">
        <w:rPr>
          <w:b/>
          <w:bCs/>
        </w:rPr>
        <w:t>VI. Финансирование аудита</w:t>
      </w:r>
    </w:p>
    <w:p w14:paraId="2A8BE4D6" w14:textId="1A71DEA9" w:rsidR="00623614" w:rsidRPr="009E004D" w:rsidRDefault="00623614" w:rsidP="00623614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E004D">
        <w:t>Стоимость аудиторских проверок включается в сумму невозвратного платежа</w:t>
      </w:r>
      <w:r w:rsidR="0080555E">
        <w:t xml:space="preserve"> за организацию К-Т и производственного аудита</w:t>
      </w:r>
      <w:r w:rsidRPr="009E004D">
        <w:t>.</w:t>
      </w:r>
    </w:p>
    <w:p w14:paraId="53D69C70" w14:textId="77777777" w:rsidR="00623614" w:rsidRPr="009E004D" w:rsidRDefault="00623614" w:rsidP="00623614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E004D">
        <w:t>Дополнительные проверки по инициативе участников оплачиваются отдельно.</w:t>
      </w:r>
    </w:p>
    <w:p w14:paraId="6B3C6574" w14:textId="77777777" w:rsidR="00623614" w:rsidRPr="009E004D" w:rsidRDefault="00623614" w:rsidP="00623614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E004D">
        <w:rPr>
          <w:b/>
          <w:bCs/>
        </w:rPr>
        <w:t>VII. Санкции</w:t>
      </w:r>
    </w:p>
    <w:p w14:paraId="070CFB25" w14:textId="77777777" w:rsidR="00623614" w:rsidRPr="009E004D" w:rsidRDefault="00623614" w:rsidP="00623614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9E004D">
        <w:t>При выявлении нарушений сроков или качества работ:</w:t>
      </w:r>
    </w:p>
    <w:p w14:paraId="180B726A" w14:textId="77777777" w:rsidR="00623614" w:rsidRPr="009E004D" w:rsidRDefault="00623614" w:rsidP="00623614">
      <w:pPr>
        <w:numPr>
          <w:ilvl w:val="1"/>
          <w:numId w:val="7"/>
        </w:numPr>
        <w:spacing w:before="100" w:beforeAutospacing="1" w:after="100" w:afterAutospacing="1"/>
        <w:jc w:val="both"/>
      </w:pPr>
      <w:r w:rsidRPr="009E004D">
        <w:t>Организатор вправе инициировать корректирующие меры.</w:t>
      </w:r>
    </w:p>
    <w:p w14:paraId="0A311A49" w14:textId="77777777" w:rsidR="00623614" w:rsidRPr="009E004D" w:rsidRDefault="00623614" w:rsidP="00623614">
      <w:pPr>
        <w:numPr>
          <w:ilvl w:val="1"/>
          <w:numId w:val="7"/>
        </w:numPr>
        <w:spacing w:before="100" w:beforeAutospacing="1" w:after="100" w:afterAutospacing="1"/>
        <w:jc w:val="both"/>
      </w:pPr>
      <w:r w:rsidRPr="009E004D">
        <w:t>Возможна приостановка или расторжение контракта.</w:t>
      </w:r>
    </w:p>
    <w:p w14:paraId="18CA2AD4" w14:textId="77777777" w:rsidR="00623614" w:rsidRPr="009E004D" w:rsidRDefault="00623614" w:rsidP="00623614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9E004D">
        <w:t>При недостоверности предоставленных данных:</w:t>
      </w:r>
    </w:p>
    <w:p w14:paraId="1ED9C55C" w14:textId="77777777" w:rsidR="00623614" w:rsidRDefault="00623614" w:rsidP="00623614">
      <w:pPr>
        <w:numPr>
          <w:ilvl w:val="1"/>
          <w:numId w:val="7"/>
        </w:numPr>
        <w:spacing w:before="100" w:beforeAutospacing="1" w:after="100" w:afterAutospacing="1"/>
        <w:jc w:val="both"/>
      </w:pPr>
      <w:r w:rsidRPr="009E004D">
        <w:t>Участник исключается из реестра.</w:t>
      </w:r>
    </w:p>
    <w:p w14:paraId="44BD40CE" w14:textId="77777777" w:rsidR="003112A9" w:rsidRDefault="003112A9"/>
    <w:sectPr w:rsidR="003112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7384E" w14:textId="77777777" w:rsidR="007D5D59" w:rsidRDefault="007D5D59" w:rsidP="00623614">
      <w:r>
        <w:separator/>
      </w:r>
    </w:p>
  </w:endnote>
  <w:endnote w:type="continuationSeparator" w:id="0">
    <w:p w14:paraId="22B4C901" w14:textId="77777777" w:rsidR="007D5D59" w:rsidRDefault="007D5D59" w:rsidP="0062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15EC9" w14:textId="77777777" w:rsidR="00623614" w:rsidRDefault="006236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31B6B" w14:textId="77777777" w:rsidR="00623614" w:rsidRDefault="0062361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0DC16" w14:textId="77777777" w:rsidR="00623614" w:rsidRDefault="006236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CEAE8" w14:textId="77777777" w:rsidR="007D5D59" w:rsidRDefault="007D5D59" w:rsidP="00623614">
      <w:r>
        <w:separator/>
      </w:r>
    </w:p>
  </w:footnote>
  <w:footnote w:type="continuationSeparator" w:id="0">
    <w:p w14:paraId="51BCF9A7" w14:textId="77777777" w:rsidR="007D5D59" w:rsidRDefault="007D5D59" w:rsidP="00623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5BFC9" w14:textId="77777777" w:rsidR="00623614" w:rsidRDefault="006236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CDDC5" w14:textId="642BB5C8" w:rsidR="00623614" w:rsidRPr="00C33FFB" w:rsidRDefault="00623614">
    <w:pPr>
      <w:pStyle w:val="a3"/>
      <w:rPr>
        <w:i/>
        <w:iCs/>
        <w:lang w:val="en-US"/>
      </w:rPr>
    </w:pPr>
    <w:r w:rsidRPr="00623614">
      <w:rPr>
        <w:i/>
        <w:iCs/>
      </w:rPr>
      <w:t>Ассоциация</w:t>
    </w:r>
    <w:r w:rsidRPr="00623614">
      <w:rPr>
        <w:i/>
        <w:iCs/>
        <w:lang w:val="en-US"/>
      </w:rPr>
      <w:t xml:space="preserve"> «Innovative Technological Information Technology Scientific (ITITS)</w:t>
    </w:r>
    <w:r w:rsidR="00C33FFB" w:rsidRPr="00C33FFB">
      <w:rPr>
        <w:i/>
        <w:iCs/>
        <w:lang w:val="en-US"/>
      </w:rPr>
      <w:t>»</w:t>
    </w:r>
    <w:bookmarkStart w:id="0" w:name="_GoBack"/>
    <w:bookmarkEnd w:id="0"/>
  </w:p>
  <w:p w14:paraId="528F7690" w14:textId="77777777" w:rsidR="00623614" w:rsidRPr="0080555E" w:rsidRDefault="0062361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49587" w14:textId="77777777" w:rsidR="00623614" w:rsidRDefault="006236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A8"/>
    <w:rsid w:val="00031244"/>
    <w:rsid w:val="00211679"/>
    <w:rsid w:val="003112A9"/>
    <w:rsid w:val="00394B85"/>
    <w:rsid w:val="00623614"/>
    <w:rsid w:val="006B65A8"/>
    <w:rsid w:val="007D5D59"/>
    <w:rsid w:val="0080555E"/>
    <w:rsid w:val="00A60F7B"/>
    <w:rsid w:val="00C3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7C8A"/>
  <w15:chartTrackingRefBased/>
  <w15:docId w15:val="{7D633ED6-2ED1-41FF-8026-A52E953B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6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6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361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6236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2361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Ащепкова</dc:creator>
  <cp:keywords/>
  <dc:description/>
  <cp:lastModifiedBy>User</cp:lastModifiedBy>
  <cp:revision>2</cp:revision>
  <dcterms:created xsi:type="dcterms:W3CDTF">2025-03-11T12:06:00Z</dcterms:created>
  <dcterms:modified xsi:type="dcterms:W3CDTF">2025-03-11T12:06:00Z</dcterms:modified>
</cp:coreProperties>
</file>